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F37D9" w14:textId="74E05391" w:rsidR="00920AD1" w:rsidRPr="00920AD1" w:rsidRDefault="00920AD1" w:rsidP="00920AD1">
      <w:pPr>
        <w:pStyle w:val="Titre1"/>
        <w:spacing w:before="349" w:line="254" w:lineRule="auto"/>
        <w:ind w:left="204" w:right="207"/>
      </w:pPr>
      <w:r>
        <w:rPr>
          <w:color w:val="001F5F"/>
          <w:spacing w:val="-10"/>
        </w:rPr>
        <w:t>GRILLE AUTODIAGNOSTIC</w:t>
      </w:r>
    </w:p>
    <w:p w14:paraId="470E619D" w14:textId="77777777" w:rsidR="00920AD1" w:rsidRPr="00920AD1" w:rsidRDefault="00920AD1" w:rsidP="00920AD1">
      <w:pPr>
        <w:rPr>
          <w:rFonts w:ascii="Garamond" w:hAnsi="Garamond" w:cs="Calibri"/>
        </w:rPr>
      </w:pPr>
    </w:p>
    <w:p w14:paraId="0DC39F73" w14:textId="77777777" w:rsidR="00920AD1" w:rsidRPr="00920AD1" w:rsidRDefault="00920AD1" w:rsidP="00920AD1">
      <w:pPr>
        <w:shd w:val="clear" w:color="auto" w:fill="F2F2F2"/>
        <w:rPr>
          <w:rFonts w:ascii="Garamond" w:hAnsi="Garamond" w:cs="Calibri"/>
          <w:b/>
        </w:rPr>
      </w:pPr>
      <w:r w:rsidRPr="00920AD1">
        <w:rPr>
          <w:rFonts w:ascii="Garamond" w:hAnsi="Garamond" w:cs="Calibri"/>
          <w:b/>
        </w:rPr>
        <w:t>Partie 1 : Egalité femme-homme</w:t>
      </w:r>
    </w:p>
    <w:p w14:paraId="24C8C955" w14:textId="77777777" w:rsidR="00920AD1" w:rsidRPr="00920AD1" w:rsidRDefault="00920AD1" w:rsidP="00920AD1">
      <w:pPr>
        <w:rPr>
          <w:rFonts w:ascii="Garamond" w:hAnsi="Garamond"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3238"/>
        <w:gridCol w:w="1058"/>
      </w:tblGrid>
      <w:tr w:rsidR="00920AD1" w:rsidRPr="00920AD1" w14:paraId="62091A6A" w14:textId="77777777" w:rsidTr="00920AD1">
        <w:tc>
          <w:tcPr>
            <w:tcW w:w="48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E09174" w14:textId="77777777" w:rsidR="00920AD1" w:rsidRPr="00920AD1" w:rsidRDefault="00920AD1">
            <w:pPr>
              <w:jc w:val="center"/>
              <w:rPr>
                <w:rFonts w:ascii="Garamond" w:hAnsi="Garamond" w:cs="Calibri"/>
                <w:b/>
              </w:rPr>
            </w:pPr>
            <w:r w:rsidRPr="00920AD1">
              <w:rPr>
                <w:rFonts w:ascii="Garamond" w:hAnsi="Garamond" w:cs="Calibri"/>
                <w:b/>
              </w:rPr>
              <w:t>Questions</w:t>
            </w:r>
          </w:p>
        </w:tc>
        <w:tc>
          <w:tcPr>
            <w:tcW w:w="3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338E53B" w14:textId="77777777" w:rsidR="00920AD1" w:rsidRPr="00920AD1" w:rsidRDefault="00920AD1">
            <w:pPr>
              <w:jc w:val="center"/>
              <w:rPr>
                <w:rFonts w:ascii="Garamond" w:hAnsi="Garamond" w:cs="Calibri"/>
                <w:b/>
              </w:rPr>
            </w:pPr>
            <w:r w:rsidRPr="00920AD1">
              <w:rPr>
                <w:rFonts w:ascii="Garamond" w:hAnsi="Garamond" w:cs="Calibri"/>
                <w:b/>
              </w:rPr>
              <w:t>Réponses</w:t>
            </w:r>
          </w:p>
        </w:tc>
        <w:tc>
          <w:tcPr>
            <w:tcW w:w="105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BEFD52" w14:textId="77777777" w:rsidR="00920AD1" w:rsidRPr="00920AD1" w:rsidRDefault="00920AD1">
            <w:pPr>
              <w:ind w:right="-84"/>
              <w:jc w:val="center"/>
              <w:rPr>
                <w:rFonts w:ascii="Garamond" w:hAnsi="Garamond" w:cs="Calibri"/>
                <w:b/>
              </w:rPr>
            </w:pPr>
            <w:r w:rsidRPr="00920AD1">
              <w:rPr>
                <w:rFonts w:ascii="Garamond" w:hAnsi="Garamond" w:cs="Calibri"/>
                <w:b/>
              </w:rPr>
              <w:t>Note</w:t>
            </w:r>
          </w:p>
        </w:tc>
      </w:tr>
      <w:tr w:rsidR="00920AD1" w:rsidRPr="00920AD1" w14:paraId="25C4E80E" w14:textId="77777777" w:rsidTr="00920AD1">
        <w:tc>
          <w:tcPr>
            <w:tcW w:w="812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247365E" w14:textId="77777777" w:rsidR="00920AD1" w:rsidRPr="00920AD1" w:rsidRDefault="00920AD1">
            <w:pPr>
              <w:jc w:val="center"/>
              <w:rPr>
                <w:rFonts w:ascii="Garamond" w:hAnsi="Garamond" w:cs="Calibri"/>
                <w:b/>
              </w:rPr>
            </w:pPr>
            <w:r w:rsidRPr="00920AD1">
              <w:rPr>
                <w:rFonts w:ascii="Garamond" w:hAnsi="Garamond" w:cs="Calibri"/>
                <w:b/>
              </w:rPr>
              <w:t>Structure</w:t>
            </w:r>
          </w:p>
        </w:tc>
        <w:tc>
          <w:tcPr>
            <w:tcW w:w="10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FD702A" w14:textId="77777777" w:rsidR="00920AD1" w:rsidRPr="00920AD1" w:rsidRDefault="00920AD1">
            <w:pPr>
              <w:jc w:val="center"/>
              <w:rPr>
                <w:rFonts w:ascii="Garamond" w:hAnsi="Garamond" w:cs="Calibri"/>
                <w:b/>
              </w:rPr>
            </w:pPr>
            <w:r w:rsidRPr="00920AD1">
              <w:rPr>
                <w:rFonts w:ascii="Garamond" w:hAnsi="Garamond" w:cs="Calibri"/>
                <w:b/>
              </w:rPr>
              <w:t>/4</w:t>
            </w:r>
          </w:p>
        </w:tc>
      </w:tr>
      <w:tr w:rsidR="00920AD1" w:rsidRPr="00920AD1" w14:paraId="0EAF0EC5" w14:textId="77777777" w:rsidTr="00920AD1">
        <w:trPr>
          <w:trHeight w:val="396"/>
        </w:trPr>
        <w:tc>
          <w:tcPr>
            <w:tcW w:w="4884" w:type="dxa"/>
            <w:tcBorders>
              <w:top w:val="single" w:sz="4" w:space="0" w:color="auto"/>
              <w:left w:val="single" w:sz="4" w:space="0" w:color="auto"/>
              <w:bottom w:val="single" w:sz="4" w:space="0" w:color="auto"/>
              <w:right w:val="single" w:sz="4" w:space="0" w:color="auto"/>
            </w:tcBorders>
            <w:vAlign w:val="center"/>
            <w:hideMark/>
          </w:tcPr>
          <w:p w14:paraId="0E07310A" w14:textId="77777777" w:rsidR="00920AD1" w:rsidRPr="00920AD1" w:rsidRDefault="00920AD1" w:rsidP="00920AD1">
            <w:pPr>
              <w:widowControl/>
              <w:autoSpaceDE/>
              <w:autoSpaceDN/>
              <w:contextualSpacing/>
              <w:rPr>
                <w:rFonts w:ascii="Garamond" w:hAnsi="Garamond" w:cs="Calibri"/>
              </w:rPr>
            </w:pPr>
            <w:r w:rsidRPr="00920AD1">
              <w:rPr>
                <w:rFonts w:ascii="Garamond" w:hAnsi="Garamond" w:cs="Calibri"/>
              </w:rPr>
              <w:t xml:space="preserve">Quel est le secteur d’activité de votre structure ? </w:t>
            </w:r>
          </w:p>
        </w:tc>
        <w:tc>
          <w:tcPr>
            <w:tcW w:w="3238" w:type="dxa"/>
            <w:tcBorders>
              <w:top w:val="single" w:sz="4" w:space="0" w:color="auto"/>
              <w:left w:val="single" w:sz="4" w:space="0" w:color="auto"/>
              <w:bottom w:val="single" w:sz="4" w:space="0" w:color="auto"/>
              <w:right w:val="single" w:sz="4" w:space="0" w:color="auto"/>
            </w:tcBorders>
            <w:vAlign w:val="center"/>
          </w:tcPr>
          <w:p w14:paraId="44F0F8D7" w14:textId="77777777" w:rsidR="00920AD1" w:rsidRPr="00920AD1" w:rsidRDefault="00920AD1">
            <w:pPr>
              <w:rPr>
                <w:rFonts w:ascii="Garamond" w:hAnsi="Garamond" w:cs="Calibri"/>
              </w:rPr>
            </w:pPr>
          </w:p>
          <w:p w14:paraId="6B873063" w14:textId="77777777" w:rsidR="00920AD1" w:rsidRPr="00920AD1" w:rsidRDefault="00920AD1">
            <w:pPr>
              <w:rPr>
                <w:rFonts w:ascii="Garamond" w:hAnsi="Garamond" w:cs="Calibri"/>
              </w:rPr>
            </w:pPr>
          </w:p>
          <w:p w14:paraId="3C582F77" w14:textId="77777777" w:rsidR="00920AD1" w:rsidRPr="00920AD1" w:rsidRDefault="00920AD1">
            <w:pPr>
              <w:rPr>
                <w:rFonts w:ascii="Garamond" w:hAnsi="Garamond" w:cs="Calibri"/>
              </w:rPr>
            </w:pPr>
          </w:p>
        </w:tc>
        <w:tc>
          <w:tcPr>
            <w:tcW w:w="1058" w:type="dxa"/>
            <w:tcBorders>
              <w:top w:val="single" w:sz="4" w:space="0" w:color="auto"/>
              <w:left w:val="single" w:sz="4" w:space="0" w:color="auto"/>
              <w:bottom w:val="single" w:sz="4" w:space="0" w:color="auto"/>
              <w:right w:val="single" w:sz="4" w:space="0" w:color="auto"/>
            </w:tcBorders>
            <w:shd w:val="clear" w:color="auto" w:fill="D9D9D9"/>
            <w:vAlign w:val="center"/>
          </w:tcPr>
          <w:p w14:paraId="1E21B87B" w14:textId="77777777" w:rsidR="00920AD1" w:rsidRPr="00920AD1" w:rsidRDefault="00920AD1">
            <w:pPr>
              <w:jc w:val="center"/>
              <w:rPr>
                <w:rFonts w:ascii="Garamond" w:hAnsi="Garamond" w:cs="Calibri"/>
              </w:rPr>
            </w:pPr>
          </w:p>
        </w:tc>
      </w:tr>
      <w:tr w:rsidR="00920AD1" w:rsidRPr="00920AD1" w14:paraId="2BCA682E" w14:textId="77777777" w:rsidTr="00920AD1">
        <w:tc>
          <w:tcPr>
            <w:tcW w:w="4884" w:type="dxa"/>
            <w:tcBorders>
              <w:top w:val="single" w:sz="4" w:space="0" w:color="auto"/>
              <w:left w:val="single" w:sz="4" w:space="0" w:color="auto"/>
              <w:bottom w:val="single" w:sz="4" w:space="0" w:color="auto"/>
              <w:right w:val="single" w:sz="4" w:space="0" w:color="auto"/>
            </w:tcBorders>
            <w:vAlign w:val="center"/>
            <w:hideMark/>
          </w:tcPr>
          <w:p w14:paraId="6CD64500" w14:textId="77777777" w:rsidR="00920AD1" w:rsidRPr="00920AD1" w:rsidRDefault="00920AD1" w:rsidP="00920AD1">
            <w:pPr>
              <w:widowControl/>
              <w:autoSpaceDE/>
              <w:autoSpaceDN/>
              <w:contextualSpacing/>
              <w:rPr>
                <w:rFonts w:ascii="Garamond" w:hAnsi="Garamond" w:cs="Calibri"/>
              </w:rPr>
            </w:pPr>
            <w:r w:rsidRPr="00920AD1">
              <w:rPr>
                <w:rFonts w:ascii="Garamond" w:hAnsi="Garamond" w:cs="Calibri"/>
              </w:rPr>
              <w:t>Quelle est la répartition de l’emploi par sexe au niveau de votre structure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7321FBFF" w14:textId="77777777" w:rsidR="00920AD1" w:rsidRPr="00920AD1" w:rsidRDefault="00920AD1">
            <w:pPr>
              <w:rPr>
                <w:rFonts w:ascii="Garamond" w:hAnsi="Garamond" w:cs="Calibri"/>
              </w:rPr>
            </w:pPr>
            <w:r w:rsidRPr="00920AD1">
              <w:rPr>
                <w:rFonts w:ascii="Garamond" w:hAnsi="Garamond" w:cs="Calibri"/>
              </w:rPr>
              <w:t>….. % de femmes</w:t>
            </w:r>
          </w:p>
          <w:p w14:paraId="79CD4E29" w14:textId="77777777" w:rsidR="00920AD1" w:rsidRPr="00920AD1" w:rsidRDefault="00920AD1">
            <w:pPr>
              <w:rPr>
                <w:rFonts w:ascii="Garamond" w:hAnsi="Garamond" w:cs="Calibri"/>
              </w:rPr>
            </w:pPr>
            <w:r w:rsidRPr="00920AD1">
              <w:rPr>
                <w:rFonts w:ascii="Garamond" w:hAnsi="Garamond" w:cs="Calibri"/>
              </w:rPr>
              <w:t>….. % d’hommes</w:t>
            </w:r>
          </w:p>
        </w:tc>
        <w:tc>
          <w:tcPr>
            <w:tcW w:w="1058" w:type="dxa"/>
            <w:tcBorders>
              <w:top w:val="single" w:sz="4" w:space="0" w:color="auto"/>
              <w:left w:val="single" w:sz="4" w:space="0" w:color="auto"/>
              <w:bottom w:val="single" w:sz="4" w:space="0" w:color="auto"/>
              <w:right w:val="single" w:sz="4" w:space="0" w:color="auto"/>
            </w:tcBorders>
            <w:vAlign w:val="center"/>
          </w:tcPr>
          <w:p w14:paraId="543C63B8" w14:textId="77777777" w:rsidR="00920AD1" w:rsidRPr="00920AD1" w:rsidRDefault="00920AD1">
            <w:pPr>
              <w:jc w:val="center"/>
              <w:rPr>
                <w:rFonts w:ascii="Garamond" w:hAnsi="Garamond" w:cs="Calibri"/>
              </w:rPr>
            </w:pPr>
          </w:p>
        </w:tc>
      </w:tr>
      <w:tr w:rsidR="00920AD1" w:rsidRPr="00920AD1" w14:paraId="4AC04D0A" w14:textId="77777777" w:rsidTr="00920AD1">
        <w:trPr>
          <w:trHeight w:val="859"/>
        </w:trPr>
        <w:tc>
          <w:tcPr>
            <w:tcW w:w="4884" w:type="dxa"/>
            <w:tcBorders>
              <w:top w:val="single" w:sz="4" w:space="0" w:color="auto"/>
              <w:left w:val="single" w:sz="4" w:space="0" w:color="auto"/>
              <w:bottom w:val="single" w:sz="4" w:space="0" w:color="auto"/>
              <w:right w:val="single" w:sz="4" w:space="0" w:color="auto"/>
            </w:tcBorders>
            <w:vAlign w:val="center"/>
            <w:hideMark/>
          </w:tcPr>
          <w:p w14:paraId="0F0B7A7D" w14:textId="77777777" w:rsidR="00920AD1" w:rsidRPr="00920AD1" w:rsidRDefault="00920AD1" w:rsidP="00920AD1">
            <w:pPr>
              <w:widowControl/>
              <w:autoSpaceDE/>
              <w:autoSpaceDN/>
              <w:contextualSpacing/>
              <w:rPr>
                <w:rFonts w:ascii="Garamond" w:hAnsi="Garamond" w:cs="Calibri"/>
              </w:rPr>
            </w:pPr>
            <w:r w:rsidRPr="00920AD1">
              <w:rPr>
                <w:rFonts w:ascii="Garamond" w:hAnsi="Garamond" w:cs="Calibri"/>
              </w:rPr>
              <w:t>Quelle est le poste le plus élevé occupé par une femme au sein de votre structure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4666D5B7"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Direction générale</w:t>
            </w:r>
          </w:p>
          <w:p w14:paraId="7221B22E"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Cadre dirigeant </w:t>
            </w:r>
          </w:p>
          <w:p w14:paraId="11BD93B6"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Cadre </w:t>
            </w:r>
          </w:p>
          <w:p w14:paraId="30D8707B"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Autre: …………………………</w:t>
            </w:r>
            <w:proofErr w:type="gramStart"/>
            <w:r w:rsidRPr="00920AD1">
              <w:rPr>
                <w:rFonts w:ascii="Garamond" w:hAnsi="Garamond" w:cs="Calibri"/>
              </w:rPr>
              <w:t>…..</w:t>
            </w:r>
            <w:proofErr w:type="gramEnd"/>
          </w:p>
        </w:tc>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7A5FDD78" w14:textId="77777777" w:rsidR="00920AD1" w:rsidRPr="00920AD1" w:rsidRDefault="00920AD1">
            <w:pPr>
              <w:jc w:val="center"/>
              <w:rPr>
                <w:rFonts w:ascii="Garamond" w:hAnsi="Garamond" w:cs="Calibri"/>
              </w:rPr>
            </w:pPr>
            <w:r w:rsidRPr="00920AD1">
              <w:rPr>
                <w:rFonts w:ascii="Garamond" w:hAnsi="Garamond" w:cs="Calibri"/>
              </w:rPr>
              <w:t>/ 2</w:t>
            </w:r>
          </w:p>
        </w:tc>
      </w:tr>
      <w:tr w:rsidR="00920AD1" w:rsidRPr="00920AD1" w14:paraId="1EC4B3C9" w14:textId="77777777" w:rsidTr="00920AD1">
        <w:trPr>
          <w:trHeight w:val="1103"/>
        </w:trPr>
        <w:tc>
          <w:tcPr>
            <w:tcW w:w="4884" w:type="dxa"/>
            <w:tcBorders>
              <w:top w:val="single" w:sz="4" w:space="0" w:color="auto"/>
              <w:left w:val="single" w:sz="4" w:space="0" w:color="auto"/>
              <w:bottom w:val="single" w:sz="4" w:space="0" w:color="auto"/>
              <w:right w:val="single" w:sz="4" w:space="0" w:color="auto"/>
            </w:tcBorders>
            <w:vAlign w:val="center"/>
            <w:hideMark/>
          </w:tcPr>
          <w:p w14:paraId="4E5849A1" w14:textId="77777777" w:rsidR="00920AD1" w:rsidRPr="00920AD1" w:rsidRDefault="00920AD1" w:rsidP="00920AD1">
            <w:pPr>
              <w:widowControl/>
              <w:autoSpaceDE/>
              <w:autoSpaceDN/>
              <w:contextualSpacing/>
              <w:rPr>
                <w:rFonts w:ascii="Garamond" w:hAnsi="Garamond" w:cs="Calibri"/>
              </w:rPr>
            </w:pPr>
            <w:r w:rsidRPr="00920AD1">
              <w:rPr>
                <w:rFonts w:ascii="Garamond" w:hAnsi="Garamond" w:cs="Calibri"/>
              </w:rPr>
              <w:t xml:space="preserve">Quelle est la part des femmes cadres au sein de votre structure ?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2C0D8CE4"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Plus de 50 %</w:t>
            </w:r>
          </w:p>
          <w:p w14:paraId="1EE2D3C8"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Entre 25 et 50 %</w:t>
            </w:r>
          </w:p>
          <w:p w14:paraId="7EE36809"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Entre 10 et 25 %</w:t>
            </w:r>
          </w:p>
          <w:p w14:paraId="751B0CF0"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Moins de 10 %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C5424" w14:textId="77777777" w:rsidR="00920AD1" w:rsidRPr="00920AD1" w:rsidRDefault="00920AD1">
            <w:pPr>
              <w:rPr>
                <w:rFonts w:ascii="Garamond" w:hAnsi="Garamond" w:cs="Calibri"/>
              </w:rPr>
            </w:pPr>
          </w:p>
        </w:tc>
      </w:tr>
      <w:tr w:rsidR="00920AD1" w:rsidRPr="00920AD1" w14:paraId="095CECE4" w14:textId="77777777" w:rsidTr="00920AD1">
        <w:trPr>
          <w:trHeight w:val="877"/>
        </w:trPr>
        <w:tc>
          <w:tcPr>
            <w:tcW w:w="4884" w:type="dxa"/>
            <w:tcBorders>
              <w:top w:val="single" w:sz="4" w:space="0" w:color="auto"/>
              <w:left w:val="single" w:sz="4" w:space="0" w:color="auto"/>
              <w:bottom w:val="single" w:sz="4" w:space="0" w:color="auto"/>
              <w:right w:val="single" w:sz="4" w:space="0" w:color="auto"/>
            </w:tcBorders>
            <w:vAlign w:val="center"/>
            <w:hideMark/>
          </w:tcPr>
          <w:p w14:paraId="7B31DD2A" w14:textId="77777777" w:rsidR="00920AD1" w:rsidRPr="00920AD1" w:rsidRDefault="00920AD1" w:rsidP="00920AD1">
            <w:pPr>
              <w:widowControl/>
              <w:autoSpaceDE/>
              <w:autoSpaceDN/>
              <w:contextualSpacing/>
              <w:rPr>
                <w:rFonts w:ascii="Garamond" w:hAnsi="Garamond" w:cs="Calibri"/>
              </w:rPr>
            </w:pPr>
            <w:r w:rsidRPr="00920AD1">
              <w:rPr>
                <w:rFonts w:ascii="Garamond" w:hAnsi="Garamond" w:cs="Calibri"/>
              </w:rPr>
              <w:t>Y-a-t-il, à poste et temps de travail équivalents, une différence de salaire entre un homme et une femme ? Si oui, dans quelle proportion ? (</w:t>
            </w:r>
            <w:proofErr w:type="gramStart"/>
            <w:r w:rsidRPr="00920AD1">
              <w:rPr>
                <w:rFonts w:ascii="Garamond" w:hAnsi="Garamond" w:cs="Calibri"/>
              </w:rPr>
              <w:t>en</w:t>
            </w:r>
            <w:proofErr w:type="gramEnd"/>
            <w:r w:rsidRPr="00920AD1">
              <w:rPr>
                <w:rFonts w:ascii="Garamond" w:hAnsi="Garamond" w:cs="Calibri"/>
              </w:rPr>
              <w:t xml:space="preserve"> %)</w:t>
            </w:r>
          </w:p>
        </w:tc>
        <w:tc>
          <w:tcPr>
            <w:tcW w:w="3238" w:type="dxa"/>
            <w:tcBorders>
              <w:top w:val="single" w:sz="4" w:space="0" w:color="auto"/>
              <w:left w:val="single" w:sz="4" w:space="0" w:color="auto"/>
              <w:bottom w:val="single" w:sz="4" w:space="0" w:color="auto"/>
              <w:right w:val="single" w:sz="4" w:space="0" w:color="auto"/>
            </w:tcBorders>
            <w:vAlign w:val="center"/>
          </w:tcPr>
          <w:p w14:paraId="42FE8879" w14:textId="77777777" w:rsidR="00920AD1" w:rsidRPr="00920AD1" w:rsidRDefault="00920AD1">
            <w:pPr>
              <w:rPr>
                <w:rFonts w:ascii="Garamond" w:hAnsi="Garamond"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6594F" w14:textId="77777777" w:rsidR="00920AD1" w:rsidRPr="00920AD1" w:rsidRDefault="00920AD1">
            <w:pPr>
              <w:rPr>
                <w:rFonts w:ascii="Garamond" w:hAnsi="Garamond" w:cs="Calibri"/>
              </w:rPr>
            </w:pPr>
          </w:p>
        </w:tc>
      </w:tr>
      <w:tr w:rsidR="00920AD1" w:rsidRPr="00920AD1" w14:paraId="7F8362B1" w14:textId="77777777" w:rsidTr="00920AD1">
        <w:trPr>
          <w:trHeight w:val="708"/>
        </w:trPr>
        <w:tc>
          <w:tcPr>
            <w:tcW w:w="4884" w:type="dxa"/>
            <w:tcBorders>
              <w:top w:val="single" w:sz="4" w:space="0" w:color="auto"/>
              <w:left w:val="single" w:sz="4" w:space="0" w:color="auto"/>
              <w:bottom w:val="single" w:sz="4" w:space="0" w:color="auto"/>
              <w:right w:val="single" w:sz="4" w:space="0" w:color="auto"/>
            </w:tcBorders>
            <w:vAlign w:val="center"/>
            <w:hideMark/>
          </w:tcPr>
          <w:p w14:paraId="4CF89B5A" w14:textId="77777777" w:rsidR="00920AD1" w:rsidRPr="00920AD1" w:rsidRDefault="00920AD1" w:rsidP="00920AD1">
            <w:pPr>
              <w:widowControl/>
              <w:autoSpaceDE/>
              <w:autoSpaceDN/>
              <w:contextualSpacing/>
              <w:rPr>
                <w:rFonts w:ascii="Garamond" w:hAnsi="Garamond" w:cs="Calibri"/>
              </w:rPr>
            </w:pPr>
            <w:r w:rsidRPr="00920AD1">
              <w:rPr>
                <w:rFonts w:ascii="Garamond" w:hAnsi="Garamond" w:cs="Calibri"/>
              </w:rPr>
              <w:t>Votre structure met-elle en place des facilités permettant à ses employés de concilier leur vie professionnelle et leur vie privée ?</w:t>
            </w:r>
          </w:p>
          <w:p w14:paraId="6C1E0E80" w14:textId="77777777" w:rsidR="00920AD1" w:rsidRDefault="00920AD1" w:rsidP="00920AD1">
            <w:pPr>
              <w:rPr>
                <w:rFonts w:ascii="Garamond" w:hAnsi="Garamond" w:cs="Calibri"/>
              </w:rPr>
            </w:pPr>
          </w:p>
          <w:p w14:paraId="786CB232" w14:textId="5CF2DD3B" w:rsidR="00920AD1" w:rsidRPr="00920AD1" w:rsidRDefault="00920AD1" w:rsidP="00920AD1">
            <w:pPr>
              <w:rPr>
                <w:rFonts w:ascii="Garamond" w:hAnsi="Garamond" w:cs="Calibri"/>
              </w:rPr>
            </w:pPr>
            <w:r w:rsidRPr="00920AD1">
              <w:rPr>
                <w:rFonts w:ascii="Garamond" w:hAnsi="Garamond" w:cs="Calibri"/>
              </w:rPr>
              <w:t>Si oui, lesquelles ?</w:t>
            </w:r>
          </w:p>
          <w:p w14:paraId="7CFD1495" w14:textId="77777777" w:rsidR="00920AD1" w:rsidRPr="00920AD1" w:rsidRDefault="00920AD1">
            <w:pPr>
              <w:rPr>
                <w:rFonts w:ascii="Garamond" w:hAnsi="Garamond" w:cs="Calibri"/>
                <w:i/>
                <w:u w:val="single"/>
              </w:rPr>
            </w:pPr>
            <w:r w:rsidRPr="00920AD1">
              <w:rPr>
                <w:rFonts w:ascii="Garamond" w:hAnsi="Garamond" w:cs="Calibri"/>
                <w:i/>
                <w:u w:val="single"/>
              </w:rPr>
              <w:t>Exemples</w:t>
            </w:r>
          </w:p>
          <w:p w14:paraId="140B920A" w14:textId="77777777" w:rsidR="00920AD1" w:rsidRPr="00920AD1" w:rsidRDefault="00920AD1" w:rsidP="00920AD1">
            <w:pPr>
              <w:widowControl/>
              <w:numPr>
                <w:ilvl w:val="0"/>
                <w:numId w:val="9"/>
              </w:numPr>
              <w:autoSpaceDE/>
              <w:autoSpaceDN/>
              <w:ind w:left="426"/>
              <w:contextualSpacing/>
              <w:rPr>
                <w:rFonts w:ascii="Garamond" w:hAnsi="Garamond" w:cs="Calibri"/>
                <w:i/>
              </w:rPr>
            </w:pPr>
            <w:r w:rsidRPr="00920AD1">
              <w:rPr>
                <w:rFonts w:ascii="Garamond" w:hAnsi="Garamond" w:cs="Calibri"/>
                <w:i/>
              </w:rPr>
              <w:t>Mise en place du télétravail, proposition d’horaires de réunions adaptés,</w:t>
            </w:r>
          </w:p>
          <w:p w14:paraId="1AEE517E" w14:textId="77777777" w:rsidR="00920AD1" w:rsidRPr="00920AD1" w:rsidRDefault="00920AD1" w:rsidP="00920AD1">
            <w:pPr>
              <w:widowControl/>
              <w:numPr>
                <w:ilvl w:val="0"/>
                <w:numId w:val="9"/>
              </w:numPr>
              <w:autoSpaceDE/>
              <w:autoSpaceDN/>
              <w:ind w:left="426"/>
              <w:contextualSpacing/>
              <w:rPr>
                <w:rFonts w:ascii="Garamond" w:hAnsi="Garamond" w:cs="Calibri"/>
                <w:i/>
              </w:rPr>
            </w:pPr>
            <w:r w:rsidRPr="00920AD1">
              <w:rPr>
                <w:rFonts w:ascii="Garamond" w:hAnsi="Garamond" w:cs="Calibri"/>
                <w:i/>
              </w:rPr>
              <w:t>Favoriser la mobilité dans les trajets domicile-travail (co-voiturage, ramassage en bus, mise à disposition de véhicules, PDE…)</w:t>
            </w:r>
          </w:p>
          <w:p w14:paraId="43B909AB" w14:textId="77777777" w:rsidR="00920AD1" w:rsidRPr="00920AD1" w:rsidRDefault="00920AD1" w:rsidP="00920AD1">
            <w:pPr>
              <w:widowControl/>
              <w:numPr>
                <w:ilvl w:val="0"/>
                <w:numId w:val="9"/>
              </w:numPr>
              <w:autoSpaceDE/>
              <w:autoSpaceDN/>
              <w:ind w:left="426"/>
              <w:contextualSpacing/>
              <w:rPr>
                <w:rFonts w:ascii="Garamond" w:hAnsi="Garamond" w:cs="Calibri"/>
                <w:i/>
              </w:rPr>
            </w:pPr>
            <w:r w:rsidRPr="00920AD1">
              <w:rPr>
                <w:rFonts w:ascii="Garamond" w:hAnsi="Garamond" w:cs="Calibri"/>
                <w:i/>
              </w:rPr>
              <w:t xml:space="preserve">Incitations aux congés paternités, temps partiel choisi, temps d’échanges sur la conciliation parentalité / carrière, </w:t>
            </w:r>
            <w:proofErr w:type="gramStart"/>
            <w:r w:rsidRPr="00920AD1">
              <w:rPr>
                <w:rFonts w:ascii="Garamond" w:hAnsi="Garamond" w:cs="Calibri"/>
                <w:i/>
              </w:rPr>
              <w:t>etc..</w:t>
            </w:r>
            <w:proofErr w:type="gramEnd"/>
          </w:p>
          <w:p w14:paraId="2CB4B61F" w14:textId="77777777" w:rsidR="00920AD1" w:rsidRPr="00920AD1" w:rsidRDefault="00920AD1" w:rsidP="00920AD1">
            <w:pPr>
              <w:widowControl/>
              <w:numPr>
                <w:ilvl w:val="0"/>
                <w:numId w:val="9"/>
              </w:numPr>
              <w:autoSpaceDE/>
              <w:autoSpaceDN/>
              <w:ind w:left="426"/>
              <w:contextualSpacing/>
              <w:rPr>
                <w:rFonts w:ascii="Garamond" w:hAnsi="Garamond" w:cs="Calibri"/>
                <w:i/>
              </w:rPr>
            </w:pPr>
            <w:r w:rsidRPr="00920AD1">
              <w:rPr>
                <w:rFonts w:ascii="Garamond" w:hAnsi="Garamond" w:cs="Calibri"/>
                <w:i/>
              </w:rPr>
              <w:t xml:space="preserve">Evolution des modes de gardes des enfants (recours au CESU </w:t>
            </w:r>
            <w:proofErr w:type="spellStart"/>
            <w:r w:rsidRPr="00920AD1">
              <w:rPr>
                <w:rFonts w:ascii="Garamond" w:hAnsi="Garamond" w:cs="Calibri"/>
                <w:i/>
              </w:rPr>
              <w:t>pré-financé</w:t>
            </w:r>
            <w:proofErr w:type="spellEnd"/>
            <w:r w:rsidRPr="00920AD1">
              <w:rPr>
                <w:rFonts w:ascii="Garamond" w:hAnsi="Garamond" w:cs="Calibri"/>
                <w:i/>
              </w:rPr>
              <w:t xml:space="preserve">, conciergerie d’entreprise, etc…) </w:t>
            </w:r>
          </w:p>
        </w:tc>
        <w:tc>
          <w:tcPr>
            <w:tcW w:w="3238" w:type="dxa"/>
            <w:tcBorders>
              <w:top w:val="single" w:sz="4" w:space="0" w:color="auto"/>
              <w:left w:val="single" w:sz="4" w:space="0" w:color="auto"/>
              <w:bottom w:val="single" w:sz="4" w:space="0" w:color="auto"/>
              <w:right w:val="single" w:sz="4" w:space="0" w:color="auto"/>
            </w:tcBorders>
            <w:vAlign w:val="center"/>
          </w:tcPr>
          <w:p w14:paraId="2BBB844D" w14:textId="77777777" w:rsidR="00920AD1" w:rsidRPr="00920AD1" w:rsidRDefault="00920AD1">
            <w:pPr>
              <w:rPr>
                <w:rFonts w:ascii="Garamond" w:hAnsi="Garamond" w:cs="Calibri"/>
              </w:rPr>
            </w:pPr>
          </w:p>
          <w:p w14:paraId="53CF4AEC" w14:textId="77777777" w:rsidR="00920AD1" w:rsidRPr="00920AD1" w:rsidRDefault="00920AD1">
            <w:pPr>
              <w:rPr>
                <w:rFonts w:ascii="Garamond" w:hAnsi="Garamond" w:cs="Calibri"/>
              </w:rPr>
            </w:pPr>
          </w:p>
          <w:p w14:paraId="527A2E7A" w14:textId="77777777" w:rsidR="00920AD1" w:rsidRPr="00920AD1" w:rsidRDefault="00920AD1">
            <w:pPr>
              <w:rPr>
                <w:rFonts w:ascii="Garamond" w:hAnsi="Garamond" w:cs="Calibri"/>
              </w:rPr>
            </w:pPr>
          </w:p>
          <w:p w14:paraId="3455E9FE" w14:textId="77777777" w:rsidR="00920AD1" w:rsidRPr="00920AD1" w:rsidRDefault="00920AD1">
            <w:pPr>
              <w:rPr>
                <w:rFonts w:ascii="Garamond" w:hAnsi="Garamond" w:cs="Calibri"/>
              </w:rPr>
            </w:pPr>
          </w:p>
          <w:p w14:paraId="5EFE8FC9" w14:textId="77777777" w:rsidR="00920AD1" w:rsidRPr="00920AD1" w:rsidRDefault="00920AD1">
            <w:pPr>
              <w:rPr>
                <w:rFonts w:ascii="Garamond" w:hAnsi="Garamond" w:cs="Calibri"/>
              </w:rPr>
            </w:pPr>
          </w:p>
          <w:p w14:paraId="66DEFC0B" w14:textId="77777777" w:rsidR="00920AD1" w:rsidRPr="00920AD1" w:rsidRDefault="00920AD1">
            <w:pPr>
              <w:rPr>
                <w:rFonts w:ascii="Garamond" w:hAnsi="Garamond" w:cs="Calibri"/>
              </w:rPr>
            </w:pPr>
          </w:p>
          <w:p w14:paraId="13780CAA" w14:textId="77777777" w:rsidR="00920AD1" w:rsidRPr="00920AD1" w:rsidRDefault="00920AD1">
            <w:pPr>
              <w:rPr>
                <w:rFonts w:ascii="Garamond" w:hAnsi="Garamond" w:cs="Calibri"/>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7F8A80FD" w14:textId="77777777" w:rsidR="00920AD1" w:rsidRPr="00920AD1" w:rsidRDefault="00920AD1">
            <w:pPr>
              <w:jc w:val="center"/>
              <w:rPr>
                <w:rFonts w:ascii="Garamond" w:hAnsi="Garamond" w:cs="Calibri"/>
              </w:rPr>
            </w:pPr>
            <w:r w:rsidRPr="00920AD1">
              <w:rPr>
                <w:rFonts w:ascii="Garamond" w:hAnsi="Garamond" w:cs="Calibri"/>
              </w:rPr>
              <w:t>/2</w:t>
            </w:r>
          </w:p>
        </w:tc>
      </w:tr>
      <w:tr w:rsidR="00920AD1" w:rsidRPr="00920AD1" w14:paraId="0A0BD20B" w14:textId="77777777" w:rsidTr="00920AD1">
        <w:tc>
          <w:tcPr>
            <w:tcW w:w="812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6E1902" w14:textId="77777777" w:rsidR="00920AD1" w:rsidRPr="00920AD1" w:rsidRDefault="00920AD1">
            <w:pPr>
              <w:jc w:val="center"/>
              <w:rPr>
                <w:rFonts w:ascii="Garamond" w:hAnsi="Garamond" w:cs="Calibri"/>
                <w:b/>
              </w:rPr>
            </w:pPr>
            <w:r w:rsidRPr="00920AD1">
              <w:rPr>
                <w:rFonts w:ascii="Garamond" w:hAnsi="Garamond" w:cs="Calibri"/>
                <w:b/>
              </w:rPr>
              <w:t>Montage du projet</w:t>
            </w:r>
          </w:p>
        </w:tc>
        <w:tc>
          <w:tcPr>
            <w:tcW w:w="10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0C2538C" w14:textId="77777777" w:rsidR="00920AD1" w:rsidRPr="00920AD1" w:rsidRDefault="00920AD1">
            <w:pPr>
              <w:jc w:val="center"/>
              <w:rPr>
                <w:rFonts w:ascii="Garamond" w:hAnsi="Garamond" w:cs="Calibri"/>
                <w:b/>
              </w:rPr>
            </w:pPr>
            <w:r w:rsidRPr="00920AD1">
              <w:rPr>
                <w:rFonts w:ascii="Garamond" w:hAnsi="Garamond" w:cs="Calibri"/>
                <w:b/>
              </w:rPr>
              <w:t>/4</w:t>
            </w:r>
          </w:p>
        </w:tc>
      </w:tr>
      <w:tr w:rsidR="00920AD1" w:rsidRPr="00920AD1" w14:paraId="5290AD18" w14:textId="77777777" w:rsidTr="00920AD1">
        <w:tc>
          <w:tcPr>
            <w:tcW w:w="4884" w:type="dxa"/>
            <w:tcBorders>
              <w:top w:val="single" w:sz="4" w:space="0" w:color="auto"/>
              <w:left w:val="single" w:sz="4" w:space="0" w:color="auto"/>
              <w:bottom w:val="single" w:sz="4" w:space="0" w:color="auto"/>
              <w:right w:val="single" w:sz="4" w:space="0" w:color="auto"/>
            </w:tcBorders>
            <w:vAlign w:val="center"/>
            <w:hideMark/>
          </w:tcPr>
          <w:p w14:paraId="02859B9C" w14:textId="77777777" w:rsidR="00920AD1" w:rsidRPr="00920AD1" w:rsidRDefault="00920AD1" w:rsidP="00920AD1">
            <w:pPr>
              <w:widowControl/>
              <w:autoSpaceDE/>
              <w:autoSpaceDN/>
              <w:contextualSpacing/>
              <w:rPr>
                <w:rFonts w:ascii="Garamond" w:hAnsi="Garamond" w:cs="Calibri"/>
              </w:rPr>
            </w:pPr>
            <w:r w:rsidRPr="00920AD1">
              <w:rPr>
                <w:rFonts w:ascii="Garamond" w:hAnsi="Garamond" w:cs="Calibri"/>
              </w:rPr>
              <w:t>Au total, quelle est la part des femmes parmi les personnes impliquées dans le projet (en ETP)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5AAF5835"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Plus de 50%                                           </w:t>
            </w:r>
          </w:p>
          <w:p w14:paraId="13D7CD5D"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Entre 25 et 50%           </w:t>
            </w:r>
          </w:p>
          <w:p w14:paraId="58EE26AD"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Entre 10 et 25%                                       </w:t>
            </w:r>
          </w:p>
          <w:p w14:paraId="434E9609"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Moins de 10%             </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8DEB348" w14:textId="77777777" w:rsidR="00920AD1" w:rsidRPr="00920AD1" w:rsidRDefault="00920AD1">
            <w:pPr>
              <w:jc w:val="center"/>
              <w:rPr>
                <w:rFonts w:ascii="Garamond" w:hAnsi="Garamond" w:cs="Calibri"/>
              </w:rPr>
            </w:pPr>
            <w:r w:rsidRPr="00920AD1">
              <w:rPr>
                <w:rFonts w:ascii="Garamond" w:hAnsi="Garamond" w:cs="Calibri"/>
              </w:rPr>
              <w:t>/1</w:t>
            </w:r>
          </w:p>
        </w:tc>
      </w:tr>
      <w:tr w:rsidR="00920AD1" w:rsidRPr="00920AD1" w14:paraId="50C9CF3F" w14:textId="77777777" w:rsidTr="00920AD1">
        <w:tc>
          <w:tcPr>
            <w:tcW w:w="4884" w:type="dxa"/>
            <w:tcBorders>
              <w:top w:val="single" w:sz="4" w:space="0" w:color="auto"/>
              <w:left w:val="single" w:sz="4" w:space="0" w:color="auto"/>
              <w:bottom w:val="single" w:sz="4" w:space="0" w:color="auto"/>
              <w:right w:val="single" w:sz="4" w:space="0" w:color="auto"/>
            </w:tcBorders>
            <w:vAlign w:val="center"/>
            <w:hideMark/>
          </w:tcPr>
          <w:p w14:paraId="134D46B1" w14:textId="2DF36901" w:rsidR="00920AD1" w:rsidRPr="00920AD1" w:rsidRDefault="00920AD1" w:rsidP="00920AD1">
            <w:pPr>
              <w:widowControl/>
              <w:autoSpaceDE/>
              <w:autoSpaceDN/>
              <w:contextualSpacing/>
              <w:rPr>
                <w:rFonts w:ascii="Garamond" w:hAnsi="Garamond" w:cs="Calibri"/>
              </w:rPr>
            </w:pPr>
            <w:r w:rsidRPr="00920AD1">
              <w:rPr>
                <w:rFonts w:ascii="Garamond" w:hAnsi="Garamond" w:cs="Calibri"/>
              </w:rPr>
              <w:t xml:space="preserve">Comment les femmes </w:t>
            </w:r>
            <w:proofErr w:type="gramStart"/>
            <w:r w:rsidR="00D45443">
              <w:rPr>
                <w:rFonts w:ascii="Garamond" w:hAnsi="Garamond" w:cs="Calibri"/>
              </w:rPr>
              <w:t>s</w:t>
            </w:r>
            <w:r w:rsidR="00D45443" w:rsidRPr="00920AD1">
              <w:rPr>
                <w:rFonts w:ascii="Garamond" w:hAnsi="Garamond" w:cs="Calibri"/>
              </w:rPr>
              <w:t>ont-elles</w:t>
            </w:r>
            <w:proofErr w:type="gramEnd"/>
            <w:r w:rsidRPr="00920AD1">
              <w:rPr>
                <w:rFonts w:ascii="Garamond" w:hAnsi="Garamond" w:cs="Calibri"/>
              </w:rPr>
              <w:t xml:space="preserve"> été impliquées dans le projet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169DA708"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Direction/coordination </w:t>
            </w:r>
          </w:p>
          <w:p w14:paraId="391D9042"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Montage du projet           </w:t>
            </w:r>
          </w:p>
          <w:p w14:paraId="3E341037"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Suivi et Mise en œuvre                     </w:t>
            </w:r>
          </w:p>
          <w:p w14:paraId="6E5ED875"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 Secrétariat                       </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7A2EF79" w14:textId="77777777" w:rsidR="00920AD1" w:rsidRPr="00920AD1" w:rsidRDefault="00920AD1">
            <w:pPr>
              <w:jc w:val="center"/>
              <w:rPr>
                <w:rFonts w:ascii="Garamond" w:hAnsi="Garamond" w:cs="Calibri"/>
              </w:rPr>
            </w:pPr>
            <w:r w:rsidRPr="00920AD1">
              <w:rPr>
                <w:rFonts w:ascii="Garamond" w:hAnsi="Garamond" w:cs="Calibri"/>
              </w:rPr>
              <w:t>/1</w:t>
            </w:r>
          </w:p>
        </w:tc>
      </w:tr>
      <w:tr w:rsidR="00920AD1" w:rsidRPr="00920AD1" w14:paraId="691BC94D" w14:textId="77777777" w:rsidTr="00920AD1">
        <w:tc>
          <w:tcPr>
            <w:tcW w:w="4884" w:type="dxa"/>
            <w:tcBorders>
              <w:top w:val="single" w:sz="4" w:space="0" w:color="auto"/>
              <w:left w:val="single" w:sz="4" w:space="0" w:color="auto"/>
              <w:bottom w:val="single" w:sz="4" w:space="0" w:color="auto"/>
              <w:right w:val="single" w:sz="4" w:space="0" w:color="auto"/>
            </w:tcBorders>
            <w:vAlign w:val="center"/>
            <w:hideMark/>
          </w:tcPr>
          <w:p w14:paraId="69207901" w14:textId="7A31276D" w:rsidR="00920AD1" w:rsidRPr="00920AD1" w:rsidRDefault="00920AD1" w:rsidP="00920AD1">
            <w:pPr>
              <w:widowControl/>
              <w:autoSpaceDE/>
              <w:autoSpaceDN/>
              <w:contextualSpacing/>
              <w:rPr>
                <w:rFonts w:ascii="Garamond" w:hAnsi="Garamond" w:cs="Calibri"/>
              </w:rPr>
            </w:pPr>
            <w:r w:rsidRPr="00920AD1">
              <w:rPr>
                <w:rFonts w:ascii="Garamond" w:hAnsi="Garamond" w:cs="Calibri"/>
              </w:rPr>
              <w:lastRenderedPageBreak/>
              <w:t xml:space="preserve">Lors du montage du projet, avez-vous sollicité un accompagnement sur ce sujet (Délégation régionale aux droits des femmes et à l’égalité – </w:t>
            </w:r>
            <w:r w:rsidR="00D45443" w:rsidRPr="00920AD1">
              <w:rPr>
                <w:rFonts w:ascii="Garamond" w:hAnsi="Garamond" w:cs="Calibri"/>
              </w:rPr>
              <w:t>DRDFE…</w:t>
            </w:r>
            <w:r w:rsidRPr="00920AD1">
              <w:rPr>
                <w:rFonts w:ascii="Garamond" w:hAnsi="Garamond" w:cs="Calibri"/>
              </w:rPr>
              <w:t>)</w:t>
            </w:r>
          </w:p>
          <w:p w14:paraId="41A16A50" w14:textId="77777777" w:rsidR="00920AD1" w:rsidRDefault="00920AD1" w:rsidP="00920AD1">
            <w:pPr>
              <w:contextualSpacing/>
              <w:rPr>
                <w:rFonts w:ascii="Garamond" w:hAnsi="Garamond" w:cs="Calibri"/>
              </w:rPr>
            </w:pPr>
          </w:p>
          <w:p w14:paraId="1DCF0264" w14:textId="345A02C9" w:rsidR="00920AD1" w:rsidRPr="00920AD1" w:rsidRDefault="00920AD1" w:rsidP="00920AD1">
            <w:pPr>
              <w:contextualSpacing/>
              <w:rPr>
                <w:rFonts w:ascii="Garamond" w:hAnsi="Garamond" w:cs="Calibri"/>
              </w:rPr>
            </w:pPr>
            <w:r w:rsidRPr="00920AD1">
              <w:rPr>
                <w:rFonts w:ascii="Garamond" w:hAnsi="Garamond" w:cs="Calibri"/>
              </w:rPr>
              <w:t xml:space="preserve">Si oui, quelles </w:t>
            </w:r>
            <w:r w:rsidRPr="00920AD1">
              <w:rPr>
                <w:rFonts w:ascii="Garamond" w:hAnsi="Garamond" w:cs="Calibri"/>
              </w:rPr>
              <w:t>étaient leurs</w:t>
            </w:r>
            <w:r w:rsidRPr="00920AD1">
              <w:rPr>
                <w:rFonts w:ascii="Garamond" w:hAnsi="Garamond" w:cs="Calibri"/>
              </w:rPr>
              <w:t xml:space="preserve"> recommandations ? </w:t>
            </w:r>
            <w:r w:rsidRPr="00920AD1">
              <w:rPr>
                <w:rFonts w:ascii="Garamond" w:hAnsi="Garamond" w:cs="Calibri"/>
              </w:rPr>
              <w:t>Lesquelles avez</w:t>
            </w:r>
            <w:r w:rsidRPr="00920AD1">
              <w:rPr>
                <w:rFonts w:ascii="Garamond" w:hAnsi="Garamond" w:cs="Calibri"/>
              </w:rPr>
              <w:t xml:space="preserve">-vous prises en compte ? </w:t>
            </w:r>
          </w:p>
        </w:tc>
        <w:tc>
          <w:tcPr>
            <w:tcW w:w="3238" w:type="dxa"/>
            <w:tcBorders>
              <w:top w:val="single" w:sz="4" w:space="0" w:color="auto"/>
              <w:left w:val="single" w:sz="4" w:space="0" w:color="auto"/>
              <w:bottom w:val="single" w:sz="4" w:space="0" w:color="auto"/>
              <w:right w:val="single" w:sz="4" w:space="0" w:color="auto"/>
            </w:tcBorders>
            <w:vAlign w:val="center"/>
          </w:tcPr>
          <w:p w14:paraId="299B86CE" w14:textId="77777777" w:rsidR="00920AD1" w:rsidRPr="00920AD1" w:rsidRDefault="00920AD1">
            <w:pPr>
              <w:rPr>
                <w:rFonts w:ascii="Garamond" w:hAnsi="Garamond" w:cs="Calibri"/>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4E8F4375" w14:textId="77777777" w:rsidR="00920AD1" w:rsidRPr="00920AD1" w:rsidRDefault="00920AD1">
            <w:pPr>
              <w:jc w:val="center"/>
              <w:rPr>
                <w:rFonts w:ascii="Garamond" w:hAnsi="Garamond" w:cs="Calibri"/>
              </w:rPr>
            </w:pPr>
            <w:r w:rsidRPr="00920AD1">
              <w:rPr>
                <w:rFonts w:ascii="Garamond" w:hAnsi="Garamond" w:cs="Calibri"/>
              </w:rPr>
              <w:t>/2</w:t>
            </w:r>
          </w:p>
        </w:tc>
      </w:tr>
      <w:tr w:rsidR="00920AD1" w:rsidRPr="00920AD1" w14:paraId="2E8B5582" w14:textId="77777777" w:rsidTr="00920AD1">
        <w:tc>
          <w:tcPr>
            <w:tcW w:w="812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A067B18" w14:textId="77777777" w:rsidR="00920AD1" w:rsidRPr="00920AD1" w:rsidRDefault="00920AD1">
            <w:pPr>
              <w:jc w:val="center"/>
              <w:rPr>
                <w:rFonts w:ascii="Garamond" w:hAnsi="Garamond" w:cs="Calibri"/>
                <w:b/>
              </w:rPr>
            </w:pPr>
            <w:r w:rsidRPr="00920AD1">
              <w:rPr>
                <w:rFonts w:ascii="Garamond" w:hAnsi="Garamond" w:cs="Calibri"/>
                <w:b/>
              </w:rPr>
              <w:t>Projet</w:t>
            </w:r>
          </w:p>
        </w:tc>
        <w:tc>
          <w:tcPr>
            <w:tcW w:w="105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AD25AF" w14:textId="77777777" w:rsidR="00920AD1" w:rsidRPr="00920AD1" w:rsidRDefault="00920AD1">
            <w:pPr>
              <w:jc w:val="center"/>
              <w:rPr>
                <w:rFonts w:ascii="Garamond" w:hAnsi="Garamond" w:cs="Calibri"/>
                <w:b/>
              </w:rPr>
            </w:pPr>
            <w:r w:rsidRPr="00920AD1">
              <w:rPr>
                <w:rFonts w:ascii="Garamond" w:hAnsi="Garamond" w:cs="Calibri"/>
                <w:b/>
              </w:rPr>
              <w:t>/12</w:t>
            </w:r>
          </w:p>
        </w:tc>
      </w:tr>
      <w:tr w:rsidR="00920AD1" w:rsidRPr="00920AD1" w14:paraId="3F736A3F" w14:textId="77777777" w:rsidTr="00920AD1">
        <w:tc>
          <w:tcPr>
            <w:tcW w:w="4884" w:type="dxa"/>
            <w:tcBorders>
              <w:top w:val="single" w:sz="4" w:space="0" w:color="auto"/>
              <w:left w:val="single" w:sz="4" w:space="0" w:color="auto"/>
              <w:bottom w:val="single" w:sz="4" w:space="0" w:color="auto"/>
              <w:right w:val="single" w:sz="4" w:space="0" w:color="auto"/>
            </w:tcBorders>
            <w:vAlign w:val="center"/>
            <w:hideMark/>
          </w:tcPr>
          <w:p w14:paraId="325C3924" w14:textId="77777777" w:rsidR="00920AD1" w:rsidRPr="00920AD1" w:rsidRDefault="00920AD1">
            <w:pPr>
              <w:contextualSpacing/>
              <w:rPr>
                <w:rFonts w:ascii="Garamond" w:hAnsi="Garamond" w:cs="Calibri"/>
              </w:rPr>
            </w:pPr>
            <w:r w:rsidRPr="00920AD1">
              <w:rPr>
                <w:rFonts w:ascii="Garamond" w:hAnsi="Garamond" w:cs="Calibri"/>
              </w:rPr>
              <w:t>Estimez-vous que votre projet intègre l'égalité entre les femmes et les hommes, en particulier à travers des actions destinées à :</w:t>
            </w:r>
          </w:p>
        </w:tc>
        <w:tc>
          <w:tcPr>
            <w:tcW w:w="3238" w:type="dxa"/>
            <w:tcBorders>
              <w:top w:val="single" w:sz="4" w:space="0" w:color="auto"/>
              <w:left w:val="single" w:sz="4" w:space="0" w:color="auto"/>
              <w:bottom w:val="single" w:sz="4" w:space="0" w:color="auto"/>
              <w:right w:val="single" w:sz="4" w:space="0" w:color="auto"/>
            </w:tcBorders>
            <w:vAlign w:val="center"/>
            <w:hideMark/>
          </w:tcPr>
          <w:p w14:paraId="1708D68C" w14:textId="77777777" w:rsidR="00920AD1" w:rsidRPr="00920AD1" w:rsidRDefault="00920AD1">
            <w:pPr>
              <w:rPr>
                <w:rFonts w:ascii="Garamond" w:hAnsi="Garamond" w:cs="Calibri"/>
              </w:rPr>
            </w:pPr>
            <w:r w:rsidRPr="00920AD1">
              <w:rPr>
                <w:rFonts w:ascii="Garamond" w:hAnsi="Garamond" w:cs="Calibri"/>
              </w:rPr>
              <w:t xml:space="preserve">Décrire ici </w:t>
            </w:r>
            <w:proofErr w:type="spellStart"/>
            <w:r w:rsidRPr="00920AD1">
              <w:rPr>
                <w:rFonts w:ascii="Garamond" w:hAnsi="Garamond" w:cs="Calibri"/>
              </w:rPr>
              <w:t>la</w:t>
            </w:r>
            <w:proofErr w:type="spellEnd"/>
            <w:r w:rsidRPr="00920AD1">
              <w:rPr>
                <w:rFonts w:ascii="Garamond" w:hAnsi="Garamond" w:cs="Calibri"/>
              </w:rPr>
              <w:t xml:space="preserve"> ou les action(s) proposée(s) :</w:t>
            </w:r>
          </w:p>
        </w:tc>
        <w:tc>
          <w:tcPr>
            <w:tcW w:w="1058" w:type="dxa"/>
            <w:tcBorders>
              <w:top w:val="single" w:sz="4" w:space="0" w:color="auto"/>
              <w:left w:val="single" w:sz="4" w:space="0" w:color="auto"/>
              <w:bottom w:val="single" w:sz="4" w:space="0" w:color="auto"/>
              <w:right w:val="single" w:sz="4" w:space="0" w:color="auto"/>
            </w:tcBorders>
            <w:vAlign w:val="center"/>
          </w:tcPr>
          <w:p w14:paraId="491B82BD" w14:textId="77777777" w:rsidR="00920AD1" w:rsidRPr="00920AD1" w:rsidRDefault="00920AD1">
            <w:pPr>
              <w:jc w:val="center"/>
              <w:rPr>
                <w:rFonts w:ascii="Garamond" w:hAnsi="Garamond" w:cs="Calibri"/>
              </w:rPr>
            </w:pPr>
          </w:p>
        </w:tc>
      </w:tr>
      <w:tr w:rsidR="00920AD1" w:rsidRPr="00920AD1" w14:paraId="1C351E96" w14:textId="77777777" w:rsidTr="00920AD1">
        <w:tc>
          <w:tcPr>
            <w:tcW w:w="4884" w:type="dxa"/>
            <w:tcBorders>
              <w:top w:val="single" w:sz="4" w:space="0" w:color="auto"/>
              <w:left w:val="single" w:sz="4" w:space="0" w:color="auto"/>
              <w:bottom w:val="single" w:sz="4" w:space="0" w:color="auto"/>
              <w:right w:val="single" w:sz="4" w:space="0" w:color="auto"/>
            </w:tcBorders>
            <w:vAlign w:val="center"/>
          </w:tcPr>
          <w:p w14:paraId="49BFC7B5" w14:textId="77777777" w:rsidR="00920AD1" w:rsidRPr="00920AD1" w:rsidRDefault="00920AD1" w:rsidP="00D45443">
            <w:pPr>
              <w:widowControl/>
              <w:tabs>
                <w:tab w:val="left" w:pos="426"/>
              </w:tabs>
              <w:autoSpaceDE/>
              <w:autoSpaceDN/>
              <w:contextualSpacing/>
              <w:rPr>
                <w:rFonts w:ascii="Garamond" w:hAnsi="Garamond" w:cs="Calibri"/>
                <w:i/>
                <w:color w:val="31849B"/>
                <w:u w:val="single"/>
              </w:rPr>
            </w:pPr>
            <w:proofErr w:type="gramStart"/>
            <w:r w:rsidRPr="00920AD1">
              <w:rPr>
                <w:rFonts w:ascii="Garamond" w:hAnsi="Garamond" w:cs="Calibri"/>
                <w:i/>
                <w:color w:val="31849B"/>
                <w:u w:val="single"/>
              </w:rPr>
              <w:t>Améliorer  la</w:t>
            </w:r>
            <w:proofErr w:type="gramEnd"/>
            <w:r w:rsidRPr="00920AD1">
              <w:rPr>
                <w:rFonts w:ascii="Garamond" w:hAnsi="Garamond" w:cs="Calibri"/>
                <w:i/>
                <w:color w:val="31849B"/>
                <w:u w:val="single"/>
              </w:rPr>
              <w:t xml:space="preserve"> situation des femmes en emploi et renforcer leur accès au marché de l’emploi</w:t>
            </w:r>
          </w:p>
          <w:p w14:paraId="5BE9E63D" w14:textId="77777777" w:rsidR="00920AD1" w:rsidRPr="00D45443" w:rsidRDefault="00920AD1">
            <w:pPr>
              <w:contextualSpacing/>
              <w:rPr>
                <w:rFonts w:ascii="Garamond" w:hAnsi="Garamond" w:cs="Calibri"/>
              </w:rPr>
            </w:pPr>
            <w:r w:rsidRPr="00D45443">
              <w:rPr>
                <w:rFonts w:ascii="Garamond" w:hAnsi="Garamond" w:cs="Calibri"/>
              </w:rPr>
              <w:t xml:space="preserve">Permettre l’orientation et la formation des femmes vers des métiers considérés jusqu’alors « masculins » ou d’hommes vers des métiers considérés jusqu’alors comme « féminins », </w:t>
            </w:r>
          </w:p>
          <w:p w14:paraId="37328DA6" w14:textId="77777777" w:rsidR="00920AD1" w:rsidRPr="00920AD1" w:rsidRDefault="00920AD1">
            <w:pPr>
              <w:contextualSpacing/>
              <w:rPr>
                <w:rFonts w:ascii="Garamond" w:hAnsi="Garamond" w:cs="Calibri"/>
                <w:i/>
              </w:rPr>
            </w:pPr>
            <w:r w:rsidRPr="00920AD1">
              <w:rPr>
                <w:rFonts w:ascii="Garamond" w:hAnsi="Garamond" w:cs="Calibri"/>
                <w:i/>
                <w:u w:val="single"/>
              </w:rPr>
              <w:t>Exemples</w:t>
            </w:r>
          </w:p>
          <w:p w14:paraId="2970EAD4" w14:textId="77777777" w:rsidR="00920AD1" w:rsidRPr="00920AD1" w:rsidRDefault="00920AD1" w:rsidP="00920AD1">
            <w:pPr>
              <w:widowControl/>
              <w:numPr>
                <w:ilvl w:val="0"/>
                <w:numId w:val="9"/>
              </w:numPr>
              <w:autoSpaceDE/>
              <w:autoSpaceDN/>
              <w:ind w:left="426"/>
              <w:contextualSpacing/>
              <w:rPr>
                <w:rFonts w:ascii="Garamond" w:hAnsi="Garamond" w:cs="Calibri"/>
                <w:i/>
              </w:rPr>
            </w:pPr>
            <w:r w:rsidRPr="00920AD1">
              <w:rPr>
                <w:rFonts w:ascii="Garamond" w:hAnsi="Garamond" w:cs="Calibri"/>
                <w:i/>
              </w:rPr>
              <w:t>Visite d’entreprises, témoignages auprès d’élèves, des demandeurs d’emploi et des jeunes des missions locales, portes-ouvertes grand public, réalisation de films, vidéos, expositions…</w:t>
            </w:r>
          </w:p>
          <w:p w14:paraId="6BED9277" w14:textId="77777777" w:rsidR="00920AD1" w:rsidRPr="00920AD1" w:rsidRDefault="00920AD1">
            <w:pPr>
              <w:ind w:left="426"/>
              <w:contextualSpacing/>
              <w:rPr>
                <w:rFonts w:ascii="Garamond" w:hAnsi="Garamond" w:cs="Calibri"/>
                <w:i/>
              </w:rPr>
            </w:pPr>
          </w:p>
          <w:p w14:paraId="1418DC10" w14:textId="77777777" w:rsidR="00920AD1" w:rsidRPr="00D45443" w:rsidRDefault="00920AD1">
            <w:pPr>
              <w:contextualSpacing/>
              <w:rPr>
                <w:rFonts w:ascii="Garamond" w:hAnsi="Garamond" w:cs="Calibri"/>
              </w:rPr>
            </w:pPr>
            <w:r w:rsidRPr="00D45443">
              <w:rPr>
                <w:rFonts w:ascii="Garamond" w:hAnsi="Garamond" w:cs="Calibri"/>
              </w:rPr>
              <w:t xml:space="preserve">Favoriser l’accès à la formation pour les femmes </w:t>
            </w:r>
          </w:p>
          <w:p w14:paraId="18BF1CF8" w14:textId="77777777" w:rsidR="00920AD1" w:rsidRPr="00920AD1" w:rsidRDefault="00920AD1">
            <w:pPr>
              <w:contextualSpacing/>
              <w:rPr>
                <w:rFonts w:ascii="Garamond" w:hAnsi="Garamond" w:cs="Calibri"/>
                <w:i/>
              </w:rPr>
            </w:pPr>
            <w:r w:rsidRPr="00920AD1">
              <w:rPr>
                <w:rFonts w:ascii="Garamond" w:hAnsi="Garamond" w:cs="Calibri"/>
                <w:i/>
                <w:u w:val="single"/>
              </w:rPr>
              <w:t>Exemples</w:t>
            </w:r>
          </w:p>
          <w:p w14:paraId="76C710AF" w14:textId="77777777" w:rsidR="00920AD1" w:rsidRPr="00920AD1" w:rsidRDefault="00920AD1" w:rsidP="00920AD1">
            <w:pPr>
              <w:widowControl/>
              <w:numPr>
                <w:ilvl w:val="0"/>
                <w:numId w:val="9"/>
              </w:numPr>
              <w:autoSpaceDE/>
              <w:autoSpaceDN/>
              <w:ind w:left="426"/>
              <w:contextualSpacing/>
              <w:rPr>
                <w:rFonts w:ascii="Garamond" w:hAnsi="Garamond" w:cs="Calibri"/>
                <w:i/>
              </w:rPr>
            </w:pPr>
            <w:proofErr w:type="gramStart"/>
            <w:r w:rsidRPr="00920AD1">
              <w:rPr>
                <w:rFonts w:ascii="Garamond" w:hAnsi="Garamond" w:cs="Calibri"/>
                <w:i/>
              </w:rPr>
              <w:t>e</w:t>
            </w:r>
            <w:proofErr w:type="gramEnd"/>
            <w:r w:rsidRPr="00920AD1">
              <w:rPr>
                <w:rFonts w:ascii="Garamond" w:hAnsi="Garamond" w:cs="Calibri"/>
                <w:i/>
              </w:rPr>
              <w:t>-learning, formation en inter-entreprises ou intra-entreprise, financement des frais de garde, choix d’organismes de formation locaux…</w:t>
            </w:r>
          </w:p>
        </w:tc>
        <w:tc>
          <w:tcPr>
            <w:tcW w:w="3238" w:type="dxa"/>
            <w:tcBorders>
              <w:top w:val="single" w:sz="4" w:space="0" w:color="auto"/>
              <w:left w:val="single" w:sz="4" w:space="0" w:color="auto"/>
              <w:bottom w:val="single" w:sz="4" w:space="0" w:color="auto"/>
              <w:right w:val="single" w:sz="4" w:space="0" w:color="auto"/>
            </w:tcBorders>
            <w:vAlign w:val="center"/>
          </w:tcPr>
          <w:p w14:paraId="4DD80B6D" w14:textId="77777777" w:rsidR="00920AD1" w:rsidRPr="00920AD1" w:rsidRDefault="00920AD1">
            <w:pPr>
              <w:rPr>
                <w:rFonts w:ascii="Garamond" w:hAnsi="Garamond" w:cs="Calibri"/>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743B2631" w14:textId="77777777" w:rsidR="00920AD1" w:rsidRPr="00920AD1" w:rsidRDefault="00920AD1">
            <w:pPr>
              <w:jc w:val="center"/>
              <w:rPr>
                <w:rFonts w:ascii="Garamond" w:hAnsi="Garamond" w:cs="Calibri"/>
              </w:rPr>
            </w:pPr>
            <w:r w:rsidRPr="00920AD1">
              <w:rPr>
                <w:rFonts w:ascii="Garamond" w:hAnsi="Garamond" w:cs="Calibri"/>
              </w:rPr>
              <w:t>/2</w:t>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t>/2</w:t>
            </w:r>
          </w:p>
        </w:tc>
      </w:tr>
      <w:tr w:rsidR="00920AD1" w:rsidRPr="00920AD1" w14:paraId="189DE011" w14:textId="77777777" w:rsidTr="00920AD1">
        <w:trPr>
          <w:trHeight w:val="900"/>
        </w:trPr>
        <w:tc>
          <w:tcPr>
            <w:tcW w:w="4884" w:type="dxa"/>
            <w:tcBorders>
              <w:top w:val="single" w:sz="4" w:space="0" w:color="auto"/>
              <w:left w:val="single" w:sz="4" w:space="0" w:color="auto"/>
              <w:bottom w:val="single" w:sz="4" w:space="0" w:color="auto"/>
              <w:right w:val="single" w:sz="4" w:space="0" w:color="auto"/>
            </w:tcBorders>
            <w:vAlign w:val="center"/>
            <w:hideMark/>
          </w:tcPr>
          <w:p w14:paraId="3CE332D7" w14:textId="77777777" w:rsidR="00920AD1" w:rsidRPr="00920AD1" w:rsidRDefault="00920AD1" w:rsidP="00D45443">
            <w:pPr>
              <w:widowControl/>
              <w:autoSpaceDE/>
              <w:autoSpaceDN/>
              <w:contextualSpacing/>
              <w:rPr>
                <w:rFonts w:ascii="Garamond" w:hAnsi="Garamond" w:cs="Calibri"/>
                <w:i/>
                <w:color w:val="31849B"/>
                <w:u w:val="single"/>
              </w:rPr>
            </w:pPr>
            <w:r w:rsidRPr="00920AD1">
              <w:rPr>
                <w:rFonts w:ascii="Garamond" w:hAnsi="Garamond" w:cs="Calibri"/>
                <w:i/>
                <w:color w:val="31849B"/>
                <w:u w:val="single"/>
              </w:rPr>
              <w:t xml:space="preserve">Améliorer les conditions de travail et l’articulation des temps de vie pour les </w:t>
            </w:r>
            <w:proofErr w:type="gramStart"/>
            <w:r w:rsidRPr="00920AD1">
              <w:rPr>
                <w:rFonts w:ascii="Garamond" w:hAnsi="Garamond" w:cs="Calibri"/>
                <w:i/>
                <w:color w:val="31849B"/>
                <w:u w:val="single"/>
              </w:rPr>
              <w:t>femmes  et</w:t>
            </w:r>
            <w:proofErr w:type="gramEnd"/>
            <w:r w:rsidRPr="00920AD1">
              <w:rPr>
                <w:rFonts w:ascii="Garamond" w:hAnsi="Garamond" w:cs="Calibri"/>
                <w:i/>
                <w:color w:val="31849B"/>
                <w:u w:val="single"/>
              </w:rPr>
              <w:t xml:space="preserve"> les hommes </w:t>
            </w:r>
          </w:p>
          <w:p w14:paraId="73222D7B" w14:textId="77777777" w:rsidR="00920AD1" w:rsidRPr="00920AD1" w:rsidRDefault="00920AD1">
            <w:pPr>
              <w:rPr>
                <w:rFonts w:ascii="Garamond" w:hAnsi="Garamond" w:cs="Calibri"/>
              </w:rPr>
            </w:pPr>
            <w:r w:rsidRPr="00920AD1">
              <w:rPr>
                <w:rFonts w:ascii="Garamond" w:hAnsi="Garamond" w:cs="Calibri"/>
              </w:rPr>
              <w:t>Cf. exemples Question 6 ci-dessus – partie Structure</w:t>
            </w:r>
          </w:p>
        </w:tc>
        <w:tc>
          <w:tcPr>
            <w:tcW w:w="3238" w:type="dxa"/>
            <w:tcBorders>
              <w:top w:val="single" w:sz="4" w:space="0" w:color="auto"/>
              <w:left w:val="single" w:sz="4" w:space="0" w:color="auto"/>
              <w:bottom w:val="single" w:sz="4" w:space="0" w:color="auto"/>
              <w:right w:val="single" w:sz="4" w:space="0" w:color="auto"/>
            </w:tcBorders>
            <w:vAlign w:val="center"/>
          </w:tcPr>
          <w:p w14:paraId="0137BD8D" w14:textId="77777777" w:rsidR="00920AD1" w:rsidRPr="00920AD1" w:rsidRDefault="00920AD1">
            <w:pPr>
              <w:rPr>
                <w:rFonts w:ascii="Garamond" w:hAnsi="Garamond" w:cs="Calibri"/>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526F730F" w14:textId="77777777" w:rsidR="00920AD1" w:rsidRPr="00920AD1" w:rsidRDefault="00920AD1">
            <w:pPr>
              <w:jc w:val="center"/>
              <w:rPr>
                <w:rFonts w:ascii="Garamond" w:hAnsi="Garamond" w:cs="Calibri"/>
              </w:rPr>
            </w:pPr>
            <w:r w:rsidRPr="00920AD1">
              <w:rPr>
                <w:rFonts w:ascii="Garamond" w:hAnsi="Garamond" w:cs="Calibri"/>
              </w:rPr>
              <w:t>/2</w:t>
            </w:r>
          </w:p>
        </w:tc>
      </w:tr>
      <w:tr w:rsidR="00920AD1" w:rsidRPr="00920AD1" w14:paraId="270D5DD5" w14:textId="77777777" w:rsidTr="00920AD1">
        <w:tc>
          <w:tcPr>
            <w:tcW w:w="4884" w:type="dxa"/>
            <w:tcBorders>
              <w:top w:val="single" w:sz="4" w:space="0" w:color="auto"/>
              <w:left w:val="single" w:sz="4" w:space="0" w:color="auto"/>
              <w:bottom w:val="single" w:sz="4" w:space="0" w:color="auto"/>
              <w:right w:val="single" w:sz="4" w:space="0" w:color="auto"/>
            </w:tcBorders>
            <w:vAlign w:val="center"/>
          </w:tcPr>
          <w:p w14:paraId="7BA9B467" w14:textId="77777777" w:rsidR="00920AD1" w:rsidRPr="00920AD1" w:rsidRDefault="00920AD1" w:rsidP="00D45443">
            <w:pPr>
              <w:widowControl/>
              <w:autoSpaceDE/>
              <w:autoSpaceDN/>
              <w:contextualSpacing/>
              <w:rPr>
                <w:rFonts w:ascii="Garamond" w:hAnsi="Garamond" w:cs="Calibri"/>
                <w:i/>
                <w:color w:val="31849B"/>
                <w:u w:val="single"/>
              </w:rPr>
            </w:pPr>
            <w:r w:rsidRPr="00920AD1">
              <w:rPr>
                <w:rFonts w:ascii="Garamond" w:hAnsi="Garamond" w:cs="Calibri"/>
                <w:i/>
                <w:color w:val="31849B"/>
                <w:u w:val="single"/>
              </w:rPr>
              <w:t xml:space="preserve">Communiquer autour du projet – sensibiliser les acteurs </w:t>
            </w:r>
          </w:p>
          <w:p w14:paraId="387AD784" w14:textId="77777777" w:rsidR="00920AD1" w:rsidRPr="00920AD1" w:rsidRDefault="00920AD1">
            <w:pPr>
              <w:contextualSpacing/>
              <w:rPr>
                <w:rFonts w:ascii="Garamond" w:hAnsi="Garamond" w:cs="Calibri"/>
              </w:rPr>
            </w:pPr>
          </w:p>
          <w:p w14:paraId="5BAAC5C8" w14:textId="77777777" w:rsidR="00920AD1" w:rsidRPr="00920AD1" w:rsidRDefault="00920AD1">
            <w:pPr>
              <w:contextualSpacing/>
              <w:rPr>
                <w:rFonts w:ascii="Garamond" w:hAnsi="Garamond" w:cs="Calibri"/>
                <w:b/>
                <w:i/>
              </w:rPr>
            </w:pPr>
            <w:r w:rsidRPr="00920AD1">
              <w:rPr>
                <w:rFonts w:ascii="Garamond" w:hAnsi="Garamond" w:cs="Calibri"/>
                <w:b/>
              </w:rPr>
              <w:t>Lutter contre les stéréotypes</w:t>
            </w:r>
          </w:p>
          <w:p w14:paraId="417279E6" w14:textId="1FD1ACE2" w:rsidR="00920AD1" w:rsidRPr="00920AD1" w:rsidRDefault="00920AD1">
            <w:pPr>
              <w:contextualSpacing/>
              <w:rPr>
                <w:rFonts w:ascii="Garamond" w:hAnsi="Garamond" w:cs="Calibri"/>
                <w:i/>
              </w:rPr>
            </w:pPr>
            <w:r w:rsidRPr="00920AD1">
              <w:rPr>
                <w:rFonts w:ascii="Garamond" w:hAnsi="Garamond" w:cs="Calibri"/>
                <w:i/>
                <w:u w:val="single"/>
              </w:rPr>
              <w:t>Exemples</w:t>
            </w:r>
            <w:r w:rsidRPr="00920AD1">
              <w:rPr>
                <w:rFonts w:ascii="Garamond" w:hAnsi="Garamond" w:cs="Calibri"/>
                <w:i/>
              </w:rPr>
              <w:t xml:space="preserve"> : via le vocabulaire utilisé : agriculteurs/agricultrices, créateurs/créatrices </w:t>
            </w:r>
            <w:r w:rsidR="00D45443" w:rsidRPr="00920AD1">
              <w:rPr>
                <w:rFonts w:ascii="Garamond" w:hAnsi="Garamond" w:cs="Calibri"/>
                <w:i/>
              </w:rPr>
              <w:t>d’entreprises,</w:t>
            </w:r>
            <w:r w:rsidRPr="00920AD1">
              <w:rPr>
                <w:rFonts w:ascii="Garamond" w:hAnsi="Garamond" w:cs="Calibri"/>
                <w:i/>
              </w:rPr>
              <w:t xml:space="preserve"> en proposant des témoignages d’hommes et femmes lors de visites en entreprises, sur les forums, du parrainage et du marrainage, des actions de sensibilisation du personnel, formation des tuteurs et tutrices…</w:t>
            </w:r>
          </w:p>
          <w:p w14:paraId="5FBB4A23" w14:textId="77777777" w:rsidR="00920AD1" w:rsidRPr="00920AD1" w:rsidRDefault="00920AD1">
            <w:pPr>
              <w:contextualSpacing/>
              <w:rPr>
                <w:rFonts w:ascii="Garamond" w:hAnsi="Garamond" w:cs="Calibri"/>
              </w:rPr>
            </w:pPr>
          </w:p>
          <w:p w14:paraId="2F181BE6" w14:textId="77777777" w:rsidR="00920AD1" w:rsidRPr="00920AD1" w:rsidRDefault="00920AD1">
            <w:pPr>
              <w:contextualSpacing/>
              <w:rPr>
                <w:rFonts w:ascii="Garamond" w:hAnsi="Garamond" w:cs="Calibri"/>
                <w:b/>
              </w:rPr>
            </w:pPr>
            <w:r w:rsidRPr="00920AD1">
              <w:rPr>
                <w:rFonts w:ascii="Garamond" w:hAnsi="Garamond" w:cs="Calibri"/>
                <w:b/>
              </w:rPr>
              <w:t>Présenter aux participants au projet des actions en faveur de l’égalité femme-homme en entreprise, soit à partir du rapport de situation comparée s’il a été réalisé, ou d’un diagnostic sexué</w:t>
            </w:r>
          </w:p>
          <w:p w14:paraId="4AF311B5" w14:textId="77777777" w:rsidR="00920AD1" w:rsidRPr="00920AD1" w:rsidRDefault="00920AD1">
            <w:pPr>
              <w:contextualSpacing/>
              <w:rPr>
                <w:rFonts w:ascii="Garamond" w:hAnsi="Garamond" w:cs="Calibri"/>
                <w:i/>
              </w:rPr>
            </w:pPr>
            <w:r w:rsidRPr="00920AD1">
              <w:rPr>
                <w:rFonts w:ascii="Garamond" w:hAnsi="Garamond" w:cs="Calibri"/>
                <w:i/>
                <w:u w:val="single"/>
              </w:rPr>
              <w:t>Exemples</w:t>
            </w:r>
            <w:r w:rsidRPr="00920AD1">
              <w:rPr>
                <w:rFonts w:ascii="Garamond" w:hAnsi="Garamond" w:cs="Calibri"/>
                <w:i/>
              </w:rPr>
              <w:t xml:space="preserve"> : sensibilisation et formation de l’encadrement à l’égalité entre les femmes et les hommes, mise en place de commission ou sous-groupe de travail « égalité », mise en place d’actions correctives lors d’inégalités constatées… </w:t>
            </w:r>
          </w:p>
        </w:tc>
        <w:tc>
          <w:tcPr>
            <w:tcW w:w="3238" w:type="dxa"/>
            <w:tcBorders>
              <w:top w:val="single" w:sz="4" w:space="0" w:color="auto"/>
              <w:left w:val="single" w:sz="4" w:space="0" w:color="auto"/>
              <w:bottom w:val="single" w:sz="4" w:space="0" w:color="auto"/>
              <w:right w:val="single" w:sz="4" w:space="0" w:color="auto"/>
            </w:tcBorders>
            <w:vAlign w:val="center"/>
          </w:tcPr>
          <w:p w14:paraId="69FB2DB5" w14:textId="77777777" w:rsidR="00920AD1" w:rsidRPr="00920AD1" w:rsidRDefault="00920AD1">
            <w:pPr>
              <w:rPr>
                <w:rFonts w:ascii="Garamond" w:hAnsi="Garamond" w:cs="Calibri"/>
              </w:rPr>
            </w:pPr>
          </w:p>
        </w:tc>
        <w:tc>
          <w:tcPr>
            <w:tcW w:w="1058" w:type="dxa"/>
            <w:tcBorders>
              <w:top w:val="single" w:sz="4" w:space="0" w:color="auto"/>
              <w:left w:val="single" w:sz="4" w:space="0" w:color="auto"/>
              <w:bottom w:val="single" w:sz="4" w:space="0" w:color="auto"/>
              <w:right w:val="single" w:sz="4" w:space="0" w:color="auto"/>
            </w:tcBorders>
            <w:vAlign w:val="center"/>
            <w:hideMark/>
          </w:tcPr>
          <w:p w14:paraId="64157A9A" w14:textId="77777777" w:rsidR="00920AD1" w:rsidRPr="00920AD1" w:rsidRDefault="00920AD1">
            <w:pPr>
              <w:jc w:val="center"/>
              <w:rPr>
                <w:rFonts w:ascii="Garamond" w:hAnsi="Garamond" w:cs="Calibri"/>
              </w:rPr>
            </w:pPr>
            <w:r w:rsidRPr="00920AD1">
              <w:rPr>
                <w:rFonts w:ascii="Garamond" w:hAnsi="Garamond" w:cs="Calibri"/>
              </w:rPr>
              <w:t>/2</w:t>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r>
            <w:r w:rsidRPr="00920AD1">
              <w:rPr>
                <w:rFonts w:ascii="Garamond" w:hAnsi="Garamond" w:cs="Calibri"/>
              </w:rPr>
              <w:br/>
              <w:t>/2</w:t>
            </w:r>
          </w:p>
        </w:tc>
      </w:tr>
      <w:tr w:rsidR="00920AD1" w:rsidRPr="00920AD1" w14:paraId="6E609BC3" w14:textId="77777777" w:rsidTr="00920AD1">
        <w:trPr>
          <w:trHeight w:val="259"/>
        </w:trPr>
        <w:tc>
          <w:tcPr>
            <w:tcW w:w="4884" w:type="dxa"/>
            <w:tcBorders>
              <w:top w:val="single" w:sz="4" w:space="0" w:color="auto"/>
              <w:left w:val="single" w:sz="4" w:space="0" w:color="auto"/>
              <w:bottom w:val="single" w:sz="4" w:space="0" w:color="auto"/>
              <w:right w:val="single" w:sz="4" w:space="0" w:color="auto"/>
            </w:tcBorders>
            <w:vAlign w:val="center"/>
            <w:hideMark/>
          </w:tcPr>
          <w:p w14:paraId="46D57FD5" w14:textId="77777777" w:rsidR="00920AD1" w:rsidRPr="00920AD1" w:rsidRDefault="00920AD1" w:rsidP="00D45443">
            <w:pPr>
              <w:widowControl/>
              <w:autoSpaceDE/>
              <w:autoSpaceDN/>
              <w:contextualSpacing/>
              <w:rPr>
                <w:rFonts w:ascii="Garamond" w:hAnsi="Garamond" w:cs="Calibri"/>
                <w:i/>
                <w:u w:val="single"/>
              </w:rPr>
            </w:pPr>
            <w:r w:rsidRPr="00920AD1">
              <w:rPr>
                <w:rFonts w:ascii="Garamond" w:hAnsi="Garamond" w:cs="Calibri"/>
                <w:i/>
                <w:color w:val="31849B"/>
                <w:u w:val="single"/>
              </w:rPr>
              <w:t>Autres actions spécifiques sur l'égalité hommes/femmes portées par le projet </w:t>
            </w:r>
          </w:p>
        </w:tc>
        <w:tc>
          <w:tcPr>
            <w:tcW w:w="3238" w:type="dxa"/>
            <w:tcBorders>
              <w:top w:val="single" w:sz="4" w:space="0" w:color="auto"/>
              <w:left w:val="single" w:sz="4" w:space="0" w:color="auto"/>
              <w:bottom w:val="single" w:sz="4" w:space="0" w:color="auto"/>
              <w:right w:val="single" w:sz="4" w:space="0" w:color="auto"/>
            </w:tcBorders>
            <w:vAlign w:val="center"/>
          </w:tcPr>
          <w:p w14:paraId="0795E4DA" w14:textId="77777777" w:rsidR="00920AD1" w:rsidRPr="00920AD1" w:rsidRDefault="00920AD1">
            <w:pPr>
              <w:rPr>
                <w:rFonts w:ascii="Garamond" w:hAnsi="Garamond" w:cs="Calibri"/>
              </w:rPr>
            </w:pPr>
          </w:p>
        </w:tc>
        <w:tc>
          <w:tcPr>
            <w:tcW w:w="1058" w:type="dxa"/>
            <w:vMerge w:val="restart"/>
            <w:tcBorders>
              <w:top w:val="single" w:sz="4" w:space="0" w:color="auto"/>
              <w:left w:val="single" w:sz="4" w:space="0" w:color="auto"/>
              <w:bottom w:val="single" w:sz="4" w:space="0" w:color="auto"/>
              <w:right w:val="single" w:sz="4" w:space="0" w:color="auto"/>
            </w:tcBorders>
            <w:vAlign w:val="center"/>
            <w:hideMark/>
          </w:tcPr>
          <w:p w14:paraId="1C7923D6" w14:textId="77777777" w:rsidR="00920AD1" w:rsidRPr="00920AD1" w:rsidRDefault="00920AD1">
            <w:pPr>
              <w:jc w:val="center"/>
              <w:rPr>
                <w:rFonts w:ascii="Garamond" w:hAnsi="Garamond" w:cs="Calibri"/>
              </w:rPr>
            </w:pPr>
            <w:r w:rsidRPr="00920AD1">
              <w:rPr>
                <w:rFonts w:ascii="Garamond" w:hAnsi="Garamond" w:cs="Calibri"/>
              </w:rPr>
              <w:t>/2</w:t>
            </w:r>
          </w:p>
        </w:tc>
      </w:tr>
      <w:tr w:rsidR="00920AD1" w:rsidRPr="00920AD1" w14:paraId="21706CAA" w14:textId="77777777" w:rsidTr="00920AD1">
        <w:trPr>
          <w:trHeight w:val="1063"/>
        </w:trPr>
        <w:tc>
          <w:tcPr>
            <w:tcW w:w="4884" w:type="dxa"/>
            <w:tcBorders>
              <w:top w:val="single" w:sz="4" w:space="0" w:color="auto"/>
              <w:left w:val="single" w:sz="4" w:space="0" w:color="auto"/>
              <w:bottom w:val="single" w:sz="4" w:space="0" w:color="auto"/>
              <w:right w:val="single" w:sz="4" w:space="0" w:color="auto"/>
            </w:tcBorders>
            <w:vAlign w:val="center"/>
          </w:tcPr>
          <w:p w14:paraId="5ADF90E3" w14:textId="49E20C01" w:rsidR="00920AD1" w:rsidRPr="00920AD1" w:rsidRDefault="00920AD1">
            <w:pPr>
              <w:contextualSpacing/>
              <w:rPr>
                <w:rFonts w:ascii="Garamond" w:hAnsi="Garamond" w:cs="Calibri"/>
              </w:rPr>
            </w:pPr>
            <w:r w:rsidRPr="00920AD1">
              <w:rPr>
                <w:rFonts w:ascii="Garamond" w:hAnsi="Garamond" w:cs="Calibri"/>
              </w:rPr>
              <w:t>Comment pouvez-vous suivre les actions que vous avez proposées ci-dessus et en rendre compte à l’issue du projet dans le rapport final ?</w:t>
            </w:r>
          </w:p>
        </w:tc>
        <w:tc>
          <w:tcPr>
            <w:tcW w:w="3238" w:type="dxa"/>
            <w:tcBorders>
              <w:top w:val="single" w:sz="4" w:space="0" w:color="auto"/>
              <w:left w:val="single" w:sz="4" w:space="0" w:color="auto"/>
              <w:bottom w:val="single" w:sz="4" w:space="0" w:color="auto"/>
              <w:right w:val="single" w:sz="4" w:space="0" w:color="auto"/>
            </w:tcBorders>
            <w:vAlign w:val="center"/>
          </w:tcPr>
          <w:p w14:paraId="4DC62DEE" w14:textId="77777777" w:rsidR="00920AD1" w:rsidRPr="00920AD1" w:rsidRDefault="00920AD1">
            <w:pPr>
              <w:rPr>
                <w:rFonts w:ascii="Garamond" w:hAnsi="Garamond"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CD8A8" w14:textId="77777777" w:rsidR="00920AD1" w:rsidRPr="00920AD1" w:rsidRDefault="00920AD1">
            <w:pPr>
              <w:rPr>
                <w:rFonts w:ascii="Garamond" w:hAnsi="Garamond" w:cs="Calibri"/>
              </w:rPr>
            </w:pPr>
          </w:p>
        </w:tc>
      </w:tr>
    </w:tbl>
    <w:p w14:paraId="7105821B" w14:textId="77777777" w:rsidR="00920AD1" w:rsidRPr="00920AD1" w:rsidRDefault="00920AD1" w:rsidP="00920AD1">
      <w:pPr>
        <w:rPr>
          <w:rFonts w:ascii="Garamond" w:hAnsi="Garamond" w:cs="Calibri"/>
        </w:rPr>
      </w:pPr>
    </w:p>
    <w:p w14:paraId="7B5D4987" w14:textId="77777777" w:rsidR="00920AD1" w:rsidRPr="00920AD1" w:rsidRDefault="00920AD1" w:rsidP="00920AD1">
      <w:pPr>
        <w:shd w:val="clear" w:color="auto" w:fill="F2F2F2"/>
        <w:rPr>
          <w:rFonts w:ascii="Garamond" w:hAnsi="Garamond" w:cs="Calibri"/>
          <w:b/>
        </w:rPr>
      </w:pPr>
      <w:r w:rsidRPr="00920AD1">
        <w:rPr>
          <w:rFonts w:ascii="Garamond" w:hAnsi="Garamond" w:cs="Calibri"/>
          <w:b/>
        </w:rPr>
        <w:t>Partie 2 : Egalité des chances, non-discrimination</w:t>
      </w:r>
    </w:p>
    <w:p w14:paraId="44DACCD5" w14:textId="77777777" w:rsidR="00920AD1" w:rsidRPr="00920AD1" w:rsidRDefault="00920AD1" w:rsidP="00920AD1">
      <w:pPr>
        <w:rPr>
          <w:rFonts w:ascii="Garamond" w:hAnsi="Garamond" w:cs="Calibr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3856"/>
      </w:tblGrid>
      <w:tr w:rsidR="00920AD1" w:rsidRPr="00920AD1" w14:paraId="14EC40CA" w14:textId="77777777" w:rsidTr="00920AD1">
        <w:tc>
          <w:tcPr>
            <w:tcW w:w="53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8F0ECE9" w14:textId="77777777" w:rsidR="00920AD1" w:rsidRPr="00920AD1" w:rsidRDefault="00920AD1">
            <w:pPr>
              <w:jc w:val="center"/>
              <w:rPr>
                <w:rFonts w:ascii="Garamond" w:hAnsi="Garamond" w:cs="Calibri"/>
                <w:b/>
              </w:rPr>
            </w:pPr>
            <w:r w:rsidRPr="00920AD1">
              <w:rPr>
                <w:rFonts w:ascii="Garamond" w:hAnsi="Garamond" w:cs="Calibri"/>
                <w:b/>
              </w:rPr>
              <w:t>Questions</w:t>
            </w:r>
          </w:p>
        </w:tc>
        <w:tc>
          <w:tcPr>
            <w:tcW w:w="38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D5ED7" w14:textId="77777777" w:rsidR="00920AD1" w:rsidRPr="00920AD1" w:rsidRDefault="00920AD1">
            <w:pPr>
              <w:jc w:val="center"/>
              <w:rPr>
                <w:rFonts w:ascii="Garamond" w:hAnsi="Garamond" w:cs="Calibri"/>
                <w:b/>
              </w:rPr>
            </w:pPr>
            <w:r w:rsidRPr="00920AD1">
              <w:rPr>
                <w:rFonts w:ascii="Garamond" w:hAnsi="Garamond" w:cs="Calibri"/>
                <w:b/>
              </w:rPr>
              <w:t>Réponses</w:t>
            </w:r>
          </w:p>
        </w:tc>
      </w:tr>
      <w:tr w:rsidR="00920AD1" w:rsidRPr="00920AD1" w14:paraId="749FD2D9" w14:textId="77777777" w:rsidTr="00920AD1">
        <w:tc>
          <w:tcPr>
            <w:tcW w:w="918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7E4166" w14:textId="77777777" w:rsidR="00920AD1" w:rsidRPr="00920AD1" w:rsidRDefault="00920AD1">
            <w:pPr>
              <w:jc w:val="center"/>
              <w:rPr>
                <w:rFonts w:ascii="Garamond" w:hAnsi="Garamond" w:cs="Calibri"/>
                <w:b/>
              </w:rPr>
            </w:pPr>
            <w:r w:rsidRPr="00920AD1">
              <w:rPr>
                <w:rFonts w:ascii="Garamond" w:hAnsi="Garamond" w:cs="Calibri"/>
                <w:b/>
              </w:rPr>
              <w:t>Structure</w:t>
            </w:r>
          </w:p>
        </w:tc>
      </w:tr>
      <w:tr w:rsidR="00920AD1" w:rsidRPr="00920AD1" w14:paraId="0FFF67FD" w14:textId="77777777" w:rsidTr="00920AD1">
        <w:tc>
          <w:tcPr>
            <w:tcW w:w="5324" w:type="dxa"/>
            <w:tcBorders>
              <w:top w:val="single" w:sz="4" w:space="0" w:color="auto"/>
              <w:left w:val="single" w:sz="4" w:space="0" w:color="auto"/>
              <w:bottom w:val="single" w:sz="4" w:space="0" w:color="auto"/>
              <w:right w:val="single" w:sz="4" w:space="0" w:color="auto"/>
            </w:tcBorders>
            <w:vAlign w:val="center"/>
            <w:hideMark/>
          </w:tcPr>
          <w:p w14:paraId="3DEC8B3C" w14:textId="77777777" w:rsidR="00D45443" w:rsidRDefault="00920AD1" w:rsidP="00D45443">
            <w:pPr>
              <w:widowControl/>
              <w:autoSpaceDE/>
              <w:autoSpaceDN/>
              <w:contextualSpacing/>
              <w:rPr>
                <w:rFonts w:ascii="Garamond" w:hAnsi="Garamond" w:cs="Calibri"/>
              </w:rPr>
            </w:pPr>
            <w:r w:rsidRPr="00920AD1">
              <w:rPr>
                <w:rFonts w:ascii="Garamond" w:hAnsi="Garamond" w:cs="Calibri"/>
              </w:rPr>
              <w:t xml:space="preserve">Votre structure mène-t-elle des actions visant à réduire les discriminations et favoriser l’égalité des chances ? </w:t>
            </w:r>
          </w:p>
          <w:p w14:paraId="785FEF16" w14:textId="35FCCA60" w:rsidR="00920AD1" w:rsidRPr="00920AD1" w:rsidRDefault="00920AD1" w:rsidP="00D45443">
            <w:pPr>
              <w:widowControl/>
              <w:autoSpaceDE/>
              <w:autoSpaceDN/>
              <w:contextualSpacing/>
              <w:rPr>
                <w:rFonts w:ascii="Garamond" w:hAnsi="Garamond" w:cs="Calibri"/>
              </w:rPr>
            </w:pPr>
            <w:r w:rsidRPr="00920AD1">
              <w:rPr>
                <w:rFonts w:ascii="Garamond" w:hAnsi="Garamond" w:cs="Calibri"/>
              </w:rPr>
              <w:t xml:space="preserve">Si oui, lesquelles ? </w:t>
            </w:r>
          </w:p>
          <w:p w14:paraId="1364063F" w14:textId="77777777" w:rsidR="00920AD1" w:rsidRPr="00920AD1" w:rsidRDefault="00920AD1" w:rsidP="00D45443">
            <w:pPr>
              <w:tabs>
                <w:tab w:val="num" w:pos="709"/>
              </w:tabs>
              <w:contextualSpacing/>
              <w:rPr>
                <w:rFonts w:ascii="Garamond" w:hAnsi="Garamond" w:cs="Calibri"/>
                <w:i/>
              </w:rPr>
            </w:pPr>
            <w:r w:rsidRPr="00920AD1">
              <w:rPr>
                <w:rFonts w:ascii="Garamond" w:hAnsi="Garamond" w:cs="Calibri"/>
                <w:i/>
              </w:rPr>
              <w:t>Par exemple : mise en place du cv anonyme, promotion interne...</w:t>
            </w:r>
          </w:p>
        </w:tc>
        <w:tc>
          <w:tcPr>
            <w:tcW w:w="3856" w:type="dxa"/>
            <w:tcBorders>
              <w:top w:val="single" w:sz="4" w:space="0" w:color="auto"/>
              <w:left w:val="single" w:sz="4" w:space="0" w:color="auto"/>
              <w:bottom w:val="single" w:sz="4" w:space="0" w:color="auto"/>
              <w:right w:val="single" w:sz="4" w:space="0" w:color="auto"/>
            </w:tcBorders>
            <w:vAlign w:val="center"/>
          </w:tcPr>
          <w:p w14:paraId="7F505E0C" w14:textId="77777777" w:rsidR="00920AD1" w:rsidRPr="00920AD1" w:rsidRDefault="00920AD1">
            <w:pPr>
              <w:rPr>
                <w:rFonts w:ascii="Garamond" w:hAnsi="Garamond" w:cs="Calibri"/>
              </w:rPr>
            </w:pPr>
          </w:p>
          <w:p w14:paraId="4934F748" w14:textId="77777777" w:rsidR="00920AD1" w:rsidRPr="00920AD1" w:rsidRDefault="00920AD1">
            <w:pPr>
              <w:rPr>
                <w:rFonts w:ascii="Garamond" w:hAnsi="Garamond" w:cs="Calibri"/>
              </w:rPr>
            </w:pPr>
          </w:p>
        </w:tc>
      </w:tr>
      <w:tr w:rsidR="00920AD1" w:rsidRPr="00920AD1" w14:paraId="7453E6E9" w14:textId="77777777" w:rsidTr="00920AD1">
        <w:trPr>
          <w:trHeight w:val="452"/>
        </w:trPr>
        <w:tc>
          <w:tcPr>
            <w:tcW w:w="5324" w:type="dxa"/>
            <w:tcBorders>
              <w:top w:val="single" w:sz="4" w:space="0" w:color="auto"/>
              <w:left w:val="single" w:sz="4" w:space="0" w:color="auto"/>
              <w:bottom w:val="single" w:sz="4" w:space="0" w:color="auto"/>
              <w:right w:val="single" w:sz="4" w:space="0" w:color="auto"/>
            </w:tcBorders>
            <w:vAlign w:val="center"/>
            <w:hideMark/>
          </w:tcPr>
          <w:p w14:paraId="54451ECA"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rPr>
              <w:t>Avez-vous déjà initié une démarche de réflexion type « responsabilité sociale des entreprises</w:t>
            </w:r>
            <w:r w:rsidRPr="00920AD1">
              <w:rPr>
                <w:rFonts w:ascii="Garamond" w:hAnsi="Garamond" w:cs="Calibri"/>
                <w:vertAlign w:val="superscript"/>
              </w:rPr>
              <w:footnoteReference w:id="1"/>
            </w:r>
            <w:r w:rsidRPr="00920AD1">
              <w:rPr>
                <w:rFonts w:ascii="Garamond" w:hAnsi="Garamond" w:cs="Calibri"/>
              </w:rPr>
              <w:t> » ?</w:t>
            </w:r>
          </w:p>
        </w:tc>
        <w:tc>
          <w:tcPr>
            <w:tcW w:w="3856" w:type="dxa"/>
            <w:tcBorders>
              <w:top w:val="single" w:sz="4" w:space="0" w:color="auto"/>
              <w:left w:val="single" w:sz="4" w:space="0" w:color="auto"/>
              <w:bottom w:val="single" w:sz="4" w:space="0" w:color="auto"/>
              <w:right w:val="single" w:sz="4" w:space="0" w:color="auto"/>
            </w:tcBorders>
            <w:vAlign w:val="center"/>
          </w:tcPr>
          <w:p w14:paraId="7ABB08F7" w14:textId="77777777" w:rsidR="00920AD1" w:rsidRPr="00920AD1" w:rsidRDefault="00920AD1">
            <w:pPr>
              <w:rPr>
                <w:rFonts w:ascii="Garamond" w:hAnsi="Garamond" w:cs="Calibri"/>
              </w:rPr>
            </w:pPr>
          </w:p>
        </w:tc>
      </w:tr>
      <w:tr w:rsidR="00920AD1" w:rsidRPr="00920AD1" w14:paraId="214F343D" w14:textId="77777777" w:rsidTr="00920AD1">
        <w:trPr>
          <w:cantSplit/>
          <w:trHeight w:val="800"/>
        </w:trPr>
        <w:tc>
          <w:tcPr>
            <w:tcW w:w="5324" w:type="dxa"/>
            <w:tcBorders>
              <w:top w:val="single" w:sz="4" w:space="0" w:color="auto"/>
              <w:left w:val="single" w:sz="4" w:space="0" w:color="auto"/>
              <w:bottom w:val="single" w:sz="4" w:space="0" w:color="auto"/>
              <w:right w:val="single" w:sz="4" w:space="0" w:color="auto"/>
            </w:tcBorders>
            <w:vAlign w:val="center"/>
            <w:hideMark/>
          </w:tcPr>
          <w:p w14:paraId="51CE6A29"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rPr>
              <w:t>Votre structure emploie-t-elle des salariés en contrats aidés (dispositifs territorialisés, contrats d’insertion…</w:t>
            </w:r>
            <w:proofErr w:type="gramStart"/>
            <w:r w:rsidRPr="00920AD1">
              <w:rPr>
                <w:rFonts w:ascii="Garamond" w:hAnsi="Garamond" w:cs="Calibri"/>
              </w:rPr>
              <w:t>)?</w:t>
            </w:r>
            <w:proofErr w:type="gramEnd"/>
          </w:p>
          <w:p w14:paraId="76CB87EC" w14:textId="77777777" w:rsidR="00920AD1" w:rsidRPr="00920AD1" w:rsidRDefault="00920AD1" w:rsidP="00D45443">
            <w:pPr>
              <w:tabs>
                <w:tab w:val="num" w:pos="709"/>
              </w:tabs>
              <w:contextualSpacing/>
              <w:rPr>
                <w:rFonts w:ascii="Garamond" w:hAnsi="Garamond" w:cs="Calibri"/>
              </w:rPr>
            </w:pPr>
            <w:r w:rsidRPr="00920AD1">
              <w:rPr>
                <w:rFonts w:ascii="Garamond" w:hAnsi="Garamond" w:cs="Calibri"/>
              </w:rPr>
              <w:t xml:space="preserve">Si oui quelle est la part d’emplois concernés au sein de votre structure en % ? </w:t>
            </w:r>
          </w:p>
        </w:tc>
        <w:tc>
          <w:tcPr>
            <w:tcW w:w="3856" w:type="dxa"/>
            <w:tcBorders>
              <w:top w:val="single" w:sz="4" w:space="0" w:color="auto"/>
              <w:left w:val="single" w:sz="4" w:space="0" w:color="auto"/>
              <w:bottom w:val="single" w:sz="4" w:space="0" w:color="auto"/>
              <w:right w:val="single" w:sz="4" w:space="0" w:color="auto"/>
            </w:tcBorders>
            <w:vAlign w:val="center"/>
          </w:tcPr>
          <w:p w14:paraId="792A718D" w14:textId="77777777" w:rsidR="00920AD1" w:rsidRPr="00920AD1" w:rsidRDefault="00920AD1">
            <w:pPr>
              <w:rPr>
                <w:rFonts w:ascii="Garamond" w:hAnsi="Garamond" w:cs="Calibri"/>
              </w:rPr>
            </w:pPr>
          </w:p>
          <w:p w14:paraId="6C532222" w14:textId="77777777" w:rsidR="00920AD1" w:rsidRPr="00920AD1" w:rsidRDefault="00920AD1">
            <w:pPr>
              <w:rPr>
                <w:rFonts w:ascii="Garamond" w:hAnsi="Garamond" w:cs="Calibri"/>
              </w:rPr>
            </w:pPr>
          </w:p>
          <w:p w14:paraId="4C51728E" w14:textId="77777777" w:rsidR="00920AD1" w:rsidRPr="00920AD1" w:rsidRDefault="00920AD1">
            <w:pPr>
              <w:rPr>
                <w:rFonts w:ascii="Garamond" w:hAnsi="Garamond" w:cs="Calibri"/>
              </w:rPr>
            </w:pPr>
          </w:p>
          <w:p w14:paraId="6BA48355" w14:textId="77777777" w:rsidR="00920AD1" w:rsidRPr="00920AD1" w:rsidRDefault="00920AD1">
            <w:pPr>
              <w:rPr>
                <w:rFonts w:ascii="Garamond" w:hAnsi="Garamond" w:cs="Calibri"/>
              </w:rPr>
            </w:pPr>
            <w:r w:rsidRPr="00920AD1">
              <w:rPr>
                <w:rFonts w:ascii="Garamond" w:hAnsi="Garamond" w:cs="Calibri"/>
              </w:rPr>
              <w:t>……….. %</w:t>
            </w:r>
          </w:p>
        </w:tc>
      </w:tr>
      <w:tr w:rsidR="00920AD1" w:rsidRPr="00920AD1" w14:paraId="2294F5C5" w14:textId="77777777" w:rsidTr="00920AD1">
        <w:trPr>
          <w:cantSplit/>
          <w:trHeight w:val="743"/>
        </w:trPr>
        <w:tc>
          <w:tcPr>
            <w:tcW w:w="5324" w:type="dxa"/>
            <w:tcBorders>
              <w:top w:val="single" w:sz="4" w:space="0" w:color="auto"/>
              <w:left w:val="single" w:sz="4" w:space="0" w:color="auto"/>
              <w:bottom w:val="single" w:sz="4" w:space="0" w:color="auto"/>
              <w:right w:val="single" w:sz="4" w:space="0" w:color="auto"/>
            </w:tcBorders>
            <w:vAlign w:val="center"/>
            <w:hideMark/>
          </w:tcPr>
          <w:p w14:paraId="7693D269" w14:textId="23CFB9FD" w:rsidR="00920AD1" w:rsidRPr="00920AD1" w:rsidRDefault="00920AD1" w:rsidP="00D45443">
            <w:pPr>
              <w:widowControl/>
              <w:autoSpaceDE/>
              <w:autoSpaceDN/>
              <w:contextualSpacing/>
              <w:rPr>
                <w:rFonts w:ascii="Garamond" w:hAnsi="Garamond" w:cs="Calibri"/>
              </w:rPr>
            </w:pPr>
            <w:r w:rsidRPr="00920AD1">
              <w:rPr>
                <w:rFonts w:ascii="Garamond" w:hAnsi="Garamond" w:cs="Calibri"/>
              </w:rPr>
              <w:t xml:space="preserve">Avez-vous prévu une sensibilisation du personnel de votre structure à l’égalité des </w:t>
            </w:r>
            <w:r w:rsidR="00D45443" w:rsidRPr="00920AD1">
              <w:rPr>
                <w:rFonts w:ascii="Garamond" w:hAnsi="Garamond" w:cs="Calibri"/>
              </w:rPr>
              <w:t>chances et</w:t>
            </w:r>
            <w:r w:rsidRPr="00920AD1">
              <w:rPr>
                <w:rFonts w:ascii="Garamond" w:hAnsi="Garamond" w:cs="Calibri"/>
              </w:rPr>
              <w:t xml:space="preserve"> à la non-discrimination ?</w:t>
            </w:r>
          </w:p>
        </w:tc>
        <w:tc>
          <w:tcPr>
            <w:tcW w:w="3856" w:type="dxa"/>
            <w:tcBorders>
              <w:top w:val="single" w:sz="4" w:space="0" w:color="auto"/>
              <w:left w:val="single" w:sz="4" w:space="0" w:color="auto"/>
              <w:bottom w:val="single" w:sz="4" w:space="0" w:color="auto"/>
              <w:right w:val="single" w:sz="4" w:space="0" w:color="auto"/>
            </w:tcBorders>
            <w:vAlign w:val="center"/>
          </w:tcPr>
          <w:p w14:paraId="1FFC0693" w14:textId="77777777" w:rsidR="00920AD1" w:rsidRPr="00920AD1" w:rsidRDefault="00920AD1">
            <w:pPr>
              <w:rPr>
                <w:rFonts w:ascii="Garamond" w:hAnsi="Garamond" w:cs="Calibri"/>
              </w:rPr>
            </w:pPr>
          </w:p>
        </w:tc>
      </w:tr>
      <w:tr w:rsidR="00920AD1" w:rsidRPr="00920AD1" w14:paraId="28DBA7BB" w14:textId="77777777" w:rsidTr="00920AD1">
        <w:tc>
          <w:tcPr>
            <w:tcW w:w="918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A53B2A" w14:textId="77777777" w:rsidR="00920AD1" w:rsidRPr="00920AD1" w:rsidRDefault="00920AD1">
            <w:pPr>
              <w:jc w:val="center"/>
              <w:rPr>
                <w:rFonts w:ascii="Garamond" w:hAnsi="Garamond" w:cs="Calibri"/>
                <w:b/>
              </w:rPr>
            </w:pPr>
            <w:r w:rsidRPr="00920AD1">
              <w:rPr>
                <w:rFonts w:ascii="Garamond" w:hAnsi="Garamond" w:cs="Calibri"/>
                <w:b/>
              </w:rPr>
              <w:t>Projet</w:t>
            </w:r>
          </w:p>
        </w:tc>
      </w:tr>
      <w:tr w:rsidR="00920AD1" w:rsidRPr="00920AD1" w14:paraId="4ADFBD36" w14:textId="77777777" w:rsidTr="00920AD1">
        <w:tc>
          <w:tcPr>
            <w:tcW w:w="5324" w:type="dxa"/>
            <w:tcBorders>
              <w:top w:val="single" w:sz="4" w:space="0" w:color="auto"/>
              <w:left w:val="single" w:sz="4" w:space="0" w:color="auto"/>
              <w:bottom w:val="single" w:sz="4" w:space="0" w:color="auto"/>
              <w:right w:val="single" w:sz="4" w:space="0" w:color="auto"/>
            </w:tcBorders>
            <w:vAlign w:val="center"/>
            <w:hideMark/>
          </w:tcPr>
          <w:p w14:paraId="0DBE72E0"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rPr>
              <w:t>Votre projet comporte-t-il des actions particulières visant les publics défavorisés parmi le public touché (lieux, tarifs, services, accès…) ?</w:t>
            </w:r>
          </w:p>
        </w:tc>
        <w:tc>
          <w:tcPr>
            <w:tcW w:w="3856" w:type="dxa"/>
            <w:tcBorders>
              <w:top w:val="single" w:sz="4" w:space="0" w:color="auto"/>
              <w:left w:val="single" w:sz="4" w:space="0" w:color="auto"/>
              <w:bottom w:val="single" w:sz="4" w:space="0" w:color="auto"/>
              <w:right w:val="single" w:sz="4" w:space="0" w:color="auto"/>
            </w:tcBorders>
            <w:vAlign w:val="center"/>
          </w:tcPr>
          <w:p w14:paraId="5E49A8DB" w14:textId="77777777" w:rsidR="00920AD1" w:rsidRPr="00920AD1" w:rsidRDefault="00920AD1">
            <w:pPr>
              <w:rPr>
                <w:rFonts w:ascii="Garamond" w:hAnsi="Garamond" w:cs="Calibri"/>
              </w:rPr>
            </w:pPr>
          </w:p>
        </w:tc>
      </w:tr>
      <w:tr w:rsidR="00920AD1" w:rsidRPr="00920AD1" w14:paraId="6789FD4B" w14:textId="77777777" w:rsidTr="00920AD1">
        <w:tc>
          <w:tcPr>
            <w:tcW w:w="5324" w:type="dxa"/>
            <w:tcBorders>
              <w:top w:val="single" w:sz="4" w:space="0" w:color="auto"/>
              <w:left w:val="single" w:sz="4" w:space="0" w:color="auto"/>
              <w:bottom w:val="single" w:sz="4" w:space="0" w:color="auto"/>
              <w:right w:val="single" w:sz="4" w:space="0" w:color="auto"/>
            </w:tcBorders>
            <w:vAlign w:val="center"/>
            <w:hideMark/>
          </w:tcPr>
          <w:p w14:paraId="046AB0CA" w14:textId="502E80C4" w:rsidR="00920AD1" w:rsidRPr="00920AD1" w:rsidRDefault="00920AD1" w:rsidP="00D45443">
            <w:pPr>
              <w:widowControl/>
              <w:autoSpaceDE/>
              <w:autoSpaceDN/>
              <w:contextualSpacing/>
              <w:rPr>
                <w:rFonts w:ascii="Garamond" w:hAnsi="Garamond" w:cs="Calibri"/>
              </w:rPr>
            </w:pPr>
            <w:r w:rsidRPr="00920AD1">
              <w:rPr>
                <w:rFonts w:ascii="Garamond" w:hAnsi="Garamond" w:cs="Calibri"/>
              </w:rPr>
              <w:t xml:space="preserve">Votre projet a-t-il un </w:t>
            </w:r>
            <w:r w:rsidR="00D45443" w:rsidRPr="00920AD1">
              <w:rPr>
                <w:rFonts w:ascii="Garamond" w:hAnsi="Garamond" w:cs="Calibri"/>
              </w:rPr>
              <w:t>impact sur</w:t>
            </w:r>
            <w:r w:rsidRPr="00920AD1">
              <w:rPr>
                <w:rFonts w:ascii="Garamond" w:hAnsi="Garamond" w:cs="Calibri"/>
              </w:rPr>
              <w:t xml:space="preserve"> l’emploi de publics </w:t>
            </w:r>
            <w:r w:rsidR="00D45443" w:rsidRPr="00920AD1">
              <w:rPr>
                <w:rFonts w:ascii="Garamond" w:hAnsi="Garamond" w:cs="Calibri"/>
              </w:rPr>
              <w:t>défavorisés ?</w:t>
            </w:r>
            <w:r w:rsidRPr="00920AD1">
              <w:rPr>
                <w:rFonts w:ascii="Garamond" w:hAnsi="Garamond" w:cs="Calibri"/>
              </w:rPr>
              <w:t xml:space="preserve"> </w:t>
            </w:r>
          </w:p>
          <w:p w14:paraId="0C0CE5A4" w14:textId="77777777" w:rsidR="00920AD1" w:rsidRPr="00920AD1" w:rsidRDefault="00920AD1" w:rsidP="00D45443">
            <w:pPr>
              <w:tabs>
                <w:tab w:val="num" w:pos="709"/>
              </w:tabs>
              <w:contextualSpacing/>
              <w:rPr>
                <w:rFonts w:ascii="Garamond" w:hAnsi="Garamond" w:cs="Calibri"/>
              </w:rPr>
            </w:pPr>
            <w:r w:rsidRPr="00920AD1">
              <w:rPr>
                <w:rFonts w:ascii="Garamond" w:hAnsi="Garamond" w:cs="Calibri"/>
              </w:rPr>
              <w:t>Si oui à travers :</w:t>
            </w:r>
          </w:p>
          <w:p w14:paraId="65D27727" w14:textId="77777777" w:rsidR="00920AD1" w:rsidRPr="00920AD1" w:rsidRDefault="00920AD1" w:rsidP="00920AD1">
            <w:pPr>
              <w:widowControl/>
              <w:numPr>
                <w:ilvl w:val="1"/>
                <w:numId w:val="13"/>
              </w:numPr>
              <w:tabs>
                <w:tab w:val="num" w:pos="709"/>
              </w:tabs>
              <w:autoSpaceDE/>
              <w:autoSpaceDN/>
              <w:ind w:left="426"/>
              <w:contextualSpacing/>
              <w:rPr>
                <w:rFonts w:ascii="Garamond" w:hAnsi="Garamond" w:cs="Calibri"/>
              </w:rPr>
            </w:pPr>
            <w:r w:rsidRPr="00920AD1">
              <w:rPr>
                <w:rFonts w:ascii="Garamond" w:hAnsi="Garamond" w:cs="Calibri"/>
              </w:rPr>
              <w:t>Le recrutement de personnes en insertion ?</w:t>
            </w:r>
          </w:p>
          <w:p w14:paraId="5632044F" w14:textId="067BF112" w:rsidR="00920AD1" w:rsidRPr="00920AD1" w:rsidRDefault="00920AD1" w:rsidP="00920AD1">
            <w:pPr>
              <w:widowControl/>
              <w:numPr>
                <w:ilvl w:val="1"/>
                <w:numId w:val="13"/>
              </w:numPr>
              <w:tabs>
                <w:tab w:val="num" w:pos="709"/>
              </w:tabs>
              <w:autoSpaceDE/>
              <w:autoSpaceDN/>
              <w:ind w:left="426"/>
              <w:contextualSpacing/>
              <w:rPr>
                <w:rFonts w:ascii="Garamond" w:hAnsi="Garamond" w:cs="Calibri"/>
              </w:rPr>
            </w:pPr>
            <w:r w:rsidRPr="00920AD1">
              <w:rPr>
                <w:rFonts w:ascii="Garamond" w:hAnsi="Garamond" w:cs="Calibri"/>
              </w:rPr>
              <w:t>Le recrutement de personnes éloignées de l’emploi ? (</w:t>
            </w:r>
            <w:r w:rsidR="00D45443" w:rsidRPr="00920AD1">
              <w:rPr>
                <w:rFonts w:ascii="Garamond" w:hAnsi="Garamond" w:cs="Calibri"/>
              </w:rPr>
              <w:t>Chômeurs</w:t>
            </w:r>
            <w:r w:rsidRPr="00920AD1">
              <w:rPr>
                <w:rFonts w:ascii="Garamond" w:hAnsi="Garamond" w:cs="Calibri"/>
              </w:rPr>
              <w:t xml:space="preserve"> longue durée, etc.)</w:t>
            </w:r>
          </w:p>
        </w:tc>
        <w:tc>
          <w:tcPr>
            <w:tcW w:w="3856" w:type="dxa"/>
            <w:tcBorders>
              <w:top w:val="single" w:sz="4" w:space="0" w:color="auto"/>
              <w:left w:val="single" w:sz="4" w:space="0" w:color="auto"/>
              <w:bottom w:val="single" w:sz="4" w:space="0" w:color="auto"/>
              <w:right w:val="single" w:sz="4" w:space="0" w:color="auto"/>
            </w:tcBorders>
            <w:vAlign w:val="center"/>
          </w:tcPr>
          <w:p w14:paraId="57DC2F2D" w14:textId="77777777" w:rsidR="00920AD1" w:rsidRPr="00920AD1" w:rsidRDefault="00920AD1">
            <w:pPr>
              <w:rPr>
                <w:rFonts w:ascii="Garamond" w:hAnsi="Garamond" w:cs="Calibri"/>
              </w:rPr>
            </w:pPr>
          </w:p>
          <w:p w14:paraId="350AC171" w14:textId="77777777" w:rsidR="00920AD1" w:rsidRPr="00920AD1" w:rsidRDefault="00920AD1">
            <w:pPr>
              <w:rPr>
                <w:rFonts w:ascii="Garamond" w:hAnsi="Garamond" w:cs="Calibri"/>
              </w:rPr>
            </w:pPr>
          </w:p>
          <w:p w14:paraId="78ABDBB2" w14:textId="77777777" w:rsidR="00920AD1" w:rsidRPr="00920AD1" w:rsidRDefault="00920AD1">
            <w:pPr>
              <w:rPr>
                <w:rFonts w:ascii="Garamond" w:hAnsi="Garamond" w:cs="Calibri"/>
              </w:rPr>
            </w:pPr>
          </w:p>
          <w:p w14:paraId="74183F16"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Non </w:t>
            </w:r>
            <w:r w:rsidRPr="00920AD1">
              <w:rPr>
                <w:rFonts w:ascii="Segoe UI Symbol" w:eastAsia="MS Gothic" w:hAnsi="Segoe UI Symbol" w:cs="Segoe UI Symbol"/>
                <w:lang w:val="en-US"/>
              </w:rPr>
              <w:t>☐</w:t>
            </w:r>
            <w:proofErr w:type="gramStart"/>
            <w:r w:rsidRPr="00920AD1">
              <w:rPr>
                <w:rFonts w:ascii="Garamond" w:hAnsi="Garamond" w:cs="Calibri"/>
              </w:rPr>
              <w:t>Oui :</w:t>
            </w:r>
            <w:proofErr w:type="gramEnd"/>
            <w:r w:rsidRPr="00920AD1">
              <w:rPr>
                <w:rFonts w:ascii="Garamond" w:hAnsi="Garamond" w:cs="Calibri"/>
              </w:rPr>
              <w:t xml:space="preserve"> …….. ETP</w:t>
            </w:r>
          </w:p>
          <w:p w14:paraId="61391FE8" w14:textId="77777777" w:rsidR="00920AD1" w:rsidRPr="00920AD1" w:rsidRDefault="00920AD1">
            <w:pPr>
              <w:rPr>
                <w:rFonts w:ascii="Garamond" w:hAnsi="Garamond" w:cs="Calibri"/>
              </w:rPr>
            </w:pPr>
            <w:r w:rsidRPr="00920AD1">
              <w:rPr>
                <w:rFonts w:ascii="Segoe UI Symbol" w:eastAsia="MS Gothic" w:hAnsi="Segoe UI Symbol" w:cs="Segoe UI Symbol"/>
                <w:lang w:val="en-US"/>
              </w:rPr>
              <w:t>☐</w:t>
            </w:r>
            <w:r w:rsidRPr="00920AD1">
              <w:rPr>
                <w:rFonts w:ascii="Garamond" w:hAnsi="Garamond" w:cs="Calibri"/>
              </w:rPr>
              <w:t xml:space="preserve">Non </w:t>
            </w:r>
            <w:r w:rsidRPr="00920AD1">
              <w:rPr>
                <w:rFonts w:ascii="Segoe UI Symbol" w:eastAsia="MS Gothic" w:hAnsi="Segoe UI Symbol" w:cs="Segoe UI Symbol"/>
                <w:lang w:val="en-US"/>
              </w:rPr>
              <w:t>☐</w:t>
            </w:r>
            <w:proofErr w:type="gramStart"/>
            <w:r w:rsidRPr="00920AD1">
              <w:rPr>
                <w:rFonts w:ascii="Garamond" w:hAnsi="Garamond" w:cs="Calibri"/>
              </w:rPr>
              <w:t>Oui :</w:t>
            </w:r>
            <w:proofErr w:type="gramEnd"/>
            <w:r w:rsidRPr="00920AD1">
              <w:rPr>
                <w:rFonts w:ascii="Garamond" w:hAnsi="Garamond" w:cs="Calibri"/>
              </w:rPr>
              <w:t xml:space="preserve"> …….. ETP</w:t>
            </w:r>
          </w:p>
        </w:tc>
      </w:tr>
      <w:tr w:rsidR="00920AD1" w:rsidRPr="00920AD1" w14:paraId="6C61A572" w14:textId="77777777" w:rsidTr="00920AD1">
        <w:trPr>
          <w:cantSplit/>
          <w:trHeight w:val="675"/>
        </w:trPr>
        <w:tc>
          <w:tcPr>
            <w:tcW w:w="5324" w:type="dxa"/>
            <w:tcBorders>
              <w:top w:val="single" w:sz="4" w:space="0" w:color="auto"/>
              <w:left w:val="single" w:sz="4" w:space="0" w:color="auto"/>
              <w:bottom w:val="single" w:sz="4" w:space="0" w:color="auto"/>
              <w:right w:val="single" w:sz="4" w:space="0" w:color="auto"/>
            </w:tcBorders>
            <w:vAlign w:val="center"/>
            <w:hideMark/>
          </w:tcPr>
          <w:p w14:paraId="33C7034F"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iCs/>
              </w:rPr>
              <w:t>Avez-vous mis en place d’autres actions spécifiques permettant de lutter contre toutes les formes de discrimination (handicap, sexe, origine ethnique, religion ou croyance, âge ou orientation sexuelle…) ?</w:t>
            </w:r>
          </w:p>
        </w:tc>
        <w:tc>
          <w:tcPr>
            <w:tcW w:w="3856" w:type="dxa"/>
            <w:tcBorders>
              <w:top w:val="single" w:sz="4" w:space="0" w:color="auto"/>
              <w:left w:val="single" w:sz="4" w:space="0" w:color="auto"/>
              <w:bottom w:val="single" w:sz="4" w:space="0" w:color="auto"/>
              <w:right w:val="single" w:sz="4" w:space="0" w:color="auto"/>
            </w:tcBorders>
            <w:vAlign w:val="center"/>
          </w:tcPr>
          <w:p w14:paraId="74D6B81A" w14:textId="77777777" w:rsidR="00920AD1" w:rsidRPr="00920AD1" w:rsidRDefault="00920AD1">
            <w:pPr>
              <w:rPr>
                <w:rFonts w:ascii="Garamond" w:hAnsi="Garamond" w:cs="Calibri"/>
              </w:rPr>
            </w:pPr>
          </w:p>
        </w:tc>
      </w:tr>
    </w:tbl>
    <w:p w14:paraId="7914E4BF" w14:textId="77777777" w:rsidR="00920AD1" w:rsidRPr="00920AD1" w:rsidRDefault="00920AD1" w:rsidP="00920AD1">
      <w:pPr>
        <w:rPr>
          <w:rFonts w:ascii="Garamond" w:hAnsi="Garamond" w:cs="Calibri"/>
        </w:rPr>
      </w:pPr>
    </w:p>
    <w:p w14:paraId="3ECB4E4B" w14:textId="77777777" w:rsidR="00920AD1" w:rsidRPr="00920AD1" w:rsidRDefault="00920AD1" w:rsidP="00920AD1">
      <w:pPr>
        <w:shd w:val="clear" w:color="auto" w:fill="F2F2F2"/>
        <w:rPr>
          <w:rFonts w:ascii="Garamond" w:hAnsi="Garamond" w:cs="Calibri"/>
          <w:b/>
        </w:rPr>
      </w:pPr>
      <w:r w:rsidRPr="00920AD1">
        <w:rPr>
          <w:rFonts w:ascii="Garamond" w:hAnsi="Garamond" w:cs="Calibri"/>
          <w:b/>
        </w:rPr>
        <w:t>Partie 3 : Environnement</w:t>
      </w:r>
    </w:p>
    <w:p w14:paraId="18877ACD" w14:textId="77777777" w:rsidR="00920AD1" w:rsidRPr="00920AD1" w:rsidRDefault="00920AD1" w:rsidP="00920AD1">
      <w:pPr>
        <w:rPr>
          <w:rFonts w:ascii="Garamond" w:hAnsi="Garamond" w:cs="Calibri"/>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3686"/>
        <w:gridCol w:w="708"/>
      </w:tblGrid>
      <w:tr w:rsidR="00920AD1" w:rsidRPr="00920AD1" w14:paraId="1E822C30" w14:textId="77777777" w:rsidTr="00920AD1">
        <w:tc>
          <w:tcPr>
            <w:tcW w:w="47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EBF00" w14:textId="77777777" w:rsidR="00920AD1" w:rsidRPr="00920AD1" w:rsidRDefault="00920AD1">
            <w:pPr>
              <w:jc w:val="center"/>
              <w:rPr>
                <w:rFonts w:ascii="Garamond" w:hAnsi="Garamond" w:cs="Calibri"/>
                <w:b/>
              </w:rPr>
            </w:pPr>
            <w:r w:rsidRPr="00920AD1">
              <w:rPr>
                <w:rFonts w:ascii="Garamond" w:hAnsi="Garamond" w:cs="Calibri"/>
                <w:b/>
              </w:rPr>
              <w:t>Questions</w:t>
            </w:r>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9722324" w14:textId="77777777" w:rsidR="00920AD1" w:rsidRPr="00920AD1" w:rsidRDefault="00920AD1">
            <w:pPr>
              <w:jc w:val="center"/>
              <w:rPr>
                <w:rFonts w:ascii="Garamond" w:hAnsi="Garamond" w:cs="Calibri"/>
                <w:b/>
              </w:rPr>
            </w:pPr>
            <w:r w:rsidRPr="00920AD1">
              <w:rPr>
                <w:rFonts w:ascii="Garamond" w:hAnsi="Garamond" w:cs="Calibri"/>
                <w:b/>
              </w:rPr>
              <w:t>Réponses</w:t>
            </w:r>
          </w:p>
        </w:tc>
        <w:tc>
          <w:tcPr>
            <w:tcW w:w="7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BAE222" w14:textId="77777777" w:rsidR="00920AD1" w:rsidRPr="00920AD1" w:rsidRDefault="00920AD1">
            <w:pPr>
              <w:jc w:val="center"/>
              <w:rPr>
                <w:rFonts w:ascii="Garamond" w:hAnsi="Garamond" w:cs="Calibri"/>
                <w:b/>
              </w:rPr>
            </w:pPr>
            <w:r w:rsidRPr="00920AD1">
              <w:rPr>
                <w:rFonts w:ascii="Garamond" w:hAnsi="Garamond" w:cs="Calibri"/>
                <w:b/>
              </w:rPr>
              <w:t>Note</w:t>
            </w:r>
          </w:p>
        </w:tc>
      </w:tr>
      <w:tr w:rsidR="00920AD1" w:rsidRPr="00920AD1" w14:paraId="60EA8724" w14:textId="77777777" w:rsidTr="00920AD1">
        <w:tc>
          <w:tcPr>
            <w:tcW w:w="847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2E5EE41" w14:textId="77777777" w:rsidR="00920AD1" w:rsidRPr="00920AD1" w:rsidRDefault="00920AD1">
            <w:pPr>
              <w:jc w:val="center"/>
              <w:rPr>
                <w:rFonts w:ascii="Garamond" w:hAnsi="Garamond" w:cs="Calibri"/>
                <w:b/>
              </w:rPr>
            </w:pPr>
            <w:r w:rsidRPr="00920AD1">
              <w:rPr>
                <w:rFonts w:ascii="Garamond" w:hAnsi="Garamond" w:cs="Calibri"/>
                <w:b/>
              </w:rPr>
              <w:t>Structure</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F1EBA9" w14:textId="77777777" w:rsidR="00920AD1" w:rsidRPr="00920AD1" w:rsidRDefault="00920AD1">
            <w:pPr>
              <w:jc w:val="center"/>
              <w:rPr>
                <w:rFonts w:ascii="Garamond" w:hAnsi="Garamond" w:cs="Calibri"/>
                <w:b/>
              </w:rPr>
            </w:pPr>
            <w:r w:rsidRPr="00920AD1">
              <w:rPr>
                <w:rFonts w:ascii="Garamond" w:hAnsi="Garamond" w:cs="Calibri"/>
                <w:b/>
              </w:rPr>
              <w:t>/4</w:t>
            </w:r>
          </w:p>
        </w:tc>
      </w:tr>
      <w:tr w:rsidR="00920AD1" w:rsidRPr="00920AD1" w14:paraId="19FC5933" w14:textId="77777777" w:rsidTr="00920AD1">
        <w:trPr>
          <w:trHeight w:val="926"/>
        </w:trPr>
        <w:tc>
          <w:tcPr>
            <w:tcW w:w="4786" w:type="dxa"/>
            <w:tcBorders>
              <w:top w:val="single" w:sz="4" w:space="0" w:color="auto"/>
              <w:left w:val="single" w:sz="4" w:space="0" w:color="auto"/>
              <w:bottom w:val="single" w:sz="4" w:space="0" w:color="auto"/>
              <w:right w:val="single" w:sz="4" w:space="0" w:color="auto"/>
            </w:tcBorders>
            <w:vAlign w:val="center"/>
            <w:hideMark/>
          </w:tcPr>
          <w:p w14:paraId="204F4B45"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rPr>
              <w:t xml:space="preserve">Avez-vous déjà initié une démarche générale en faveur de l’environnement (certification écolabel ou équivalent, agenda 21…) ? </w:t>
            </w:r>
          </w:p>
          <w:p w14:paraId="1D074BB8" w14:textId="77777777" w:rsidR="00920AD1" w:rsidRPr="00920AD1" w:rsidRDefault="00920AD1">
            <w:pPr>
              <w:ind w:left="426"/>
              <w:contextualSpacing/>
              <w:rPr>
                <w:rFonts w:ascii="Garamond" w:hAnsi="Garamond" w:cs="Calibri"/>
              </w:rPr>
            </w:pPr>
            <w:r w:rsidRPr="00920AD1">
              <w:rPr>
                <w:rFonts w:ascii="Garamond" w:hAnsi="Garamond" w:cs="Calibri"/>
              </w:rPr>
              <w:t>Si oui, laquelle ou lesquelles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F0876B" w14:textId="77777777" w:rsidR="00920AD1" w:rsidRPr="00920AD1" w:rsidRDefault="00920AD1">
            <w:pPr>
              <w:rPr>
                <w:rFonts w:ascii="Garamond" w:hAnsi="Garamond" w:cs="Calibri"/>
              </w:rPr>
            </w:pPr>
            <w:r w:rsidRPr="00920AD1">
              <w:rPr>
                <w:rFonts w:ascii="Garamond" w:hAnsi="Garamond" w:cs="Calibri"/>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87E8D8" w14:textId="77777777" w:rsidR="00920AD1" w:rsidRPr="00920AD1" w:rsidRDefault="00920AD1">
            <w:pPr>
              <w:jc w:val="center"/>
              <w:rPr>
                <w:rFonts w:ascii="Garamond" w:hAnsi="Garamond" w:cs="Calibri"/>
              </w:rPr>
            </w:pPr>
            <w:r w:rsidRPr="00920AD1">
              <w:rPr>
                <w:rFonts w:ascii="Garamond" w:hAnsi="Garamond" w:cs="Calibri"/>
              </w:rPr>
              <w:t>/2</w:t>
            </w:r>
          </w:p>
        </w:tc>
      </w:tr>
      <w:tr w:rsidR="00920AD1" w:rsidRPr="00920AD1" w14:paraId="0481BD15" w14:textId="77777777" w:rsidTr="00920AD1">
        <w:trPr>
          <w:trHeight w:val="897"/>
        </w:trPr>
        <w:tc>
          <w:tcPr>
            <w:tcW w:w="4786" w:type="dxa"/>
            <w:tcBorders>
              <w:top w:val="single" w:sz="4" w:space="0" w:color="auto"/>
              <w:left w:val="single" w:sz="4" w:space="0" w:color="auto"/>
              <w:bottom w:val="single" w:sz="4" w:space="0" w:color="auto"/>
              <w:right w:val="single" w:sz="4" w:space="0" w:color="auto"/>
            </w:tcBorders>
            <w:vAlign w:val="center"/>
            <w:hideMark/>
          </w:tcPr>
          <w:p w14:paraId="00F6ABE2"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rPr>
              <w:t>Avez-vous déjà initié une démarche particulière dans un domaine spécifique (réduction des consommations et des déchets - eau, gaz, électricité, ordures, papiers…) ?</w:t>
            </w:r>
          </w:p>
        </w:tc>
        <w:tc>
          <w:tcPr>
            <w:tcW w:w="3686" w:type="dxa"/>
            <w:tcBorders>
              <w:top w:val="single" w:sz="4" w:space="0" w:color="auto"/>
              <w:left w:val="single" w:sz="4" w:space="0" w:color="auto"/>
              <w:bottom w:val="single" w:sz="4" w:space="0" w:color="auto"/>
              <w:right w:val="single" w:sz="4" w:space="0" w:color="auto"/>
            </w:tcBorders>
            <w:vAlign w:val="center"/>
          </w:tcPr>
          <w:p w14:paraId="122CB2FA" w14:textId="77777777" w:rsidR="00920AD1" w:rsidRPr="00920AD1" w:rsidRDefault="00920AD1">
            <w:pPr>
              <w:rPr>
                <w:rFonts w:ascii="Garamond" w:hAnsi="Garamond" w:cs="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7DAEB4D" w14:textId="77777777" w:rsidR="00920AD1" w:rsidRPr="00920AD1" w:rsidRDefault="00920AD1">
            <w:pPr>
              <w:jc w:val="center"/>
              <w:rPr>
                <w:rFonts w:ascii="Garamond" w:hAnsi="Garamond" w:cs="Calibri"/>
              </w:rPr>
            </w:pPr>
            <w:r w:rsidRPr="00920AD1">
              <w:rPr>
                <w:rFonts w:ascii="Garamond" w:hAnsi="Garamond" w:cs="Calibri"/>
              </w:rPr>
              <w:t>/1</w:t>
            </w:r>
          </w:p>
        </w:tc>
      </w:tr>
      <w:tr w:rsidR="00920AD1" w:rsidRPr="00920AD1" w14:paraId="0C3BE546" w14:textId="77777777" w:rsidTr="00920AD1">
        <w:trPr>
          <w:trHeight w:val="911"/>
        </w:trPr>
        <w:tc>
          <w:tcPr>
            <w:tcW w:w="4786" w:type="dxa"/>
            <w:tcBorders>
              <w:top w:val="single" w:sz="4" w:space="0" w:color="auto"/>
              <w:left w:val="single" w:sz="4" w:space="0" w:color="auto"/>
              <w:bottom w:val="single" w:sz="4" w:space="0" w:color="auto"/>
              <w:right w:val="single" w:sz="4" w:space="0" w:color="auto"/>
            </w:tcBorders>
            <w:vAlign w:val="center"/>
            <w:hideMark/>
          </w:tcPr>
          <w:p w14:paraId="003F912B"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rPr>
              <w:t>Part des déplacements domicile-travail hors voiture individuelle (covoiturage, transports en commun, vélo, marche…) parmi les personnes travaillant dans la structure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1B0DD7D" w14:textId="77777777" w:rsidR="00920AD1" w:rsidRPr="00920AD1" w:rsidRDefault="00920AD1">
            <w:pPr>
              <w:rPr>
                <w:rFonts w:ascii="Garamond" w:hAnsi="Garamond" w:cs="Calibri"/>
              </w:rPr>
            </w:pPr>
            <w:r w:rsidRPr="00920AD1">
              <w:rPr>
                <w:rFonts w:ascii="Garamond" w:hAnsi="Garamond" w:cs="Calibri"/>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2DC71A" w14:textId="77777777" w:rsidR="00920AD1" w:rsidRPr="00920AD1" w:rsidRDefault="00920AD1">
            <w:pPr>
              <w:jc w:val="center"/>
              <w:rPr>
                <w:rFonts w:ascii="Garamond" w:hAnsi="Garamond" w:cs="Calibri"/>
              </w:rPr>
            </w:pPr>
            <w:r w:rsidRPr="00920AD1">
              <w:rPr>
                <w:rFonts w:ascii="Garamond" w:hAnsi="Garamond" w:cs="Calibri"/>
              </w:rPr>
              <w:t>/1</w:t>
            </w:r>
          </w:p>
        </w:tc>
      </w:tr>
      <w:tr w:rsidR="00920AD1" w:rsidRPr="00920AD1" w14:paraId="044AB2F0" w14:textId="77777777" w:rsidTr="00920AD1">
        <w:tc>
          <w:tcPr>
            <w:tcW w:w="847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0D76413" w14:textId="77777777" w:rsidR="00920AD1" w:rsidRPr="00920AD1" w:rsidRDefault="00920AD1">
            <w:pPr>
              <w:jc w:val="center"/>
              <w:rPr>
                <w:rFonts w:ascii="Garamond" w:hAnsi="Garamond" w:cs="Calibri"/>
                <w:b/>
              </w:rPr>
            </w:pPr>
            <w:r w:rsidRPr="00920AD1">
              <w:rPr>
                <w:rFonts w:ascii="Garamond" w:hAnsi="Garamond" w:cs="Calibri"/>
                <w:b/>
              </w:rPr>
              <w:t>Montage du projet</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272F35" w14:textId="77777777" w:rsidR="00920AD1" w:rsidRPr="00920AD1" w:rsidRDefault="00920AD1">
            <w:pPr>
              <w:jc w:val="center"/>
              <w:rPr>
                <w:rFonts w:ascii="Garamond" w:hAnsi="Garamond" w:cs="Calibri"/>
                <w:b/>
              </w:rPr>
            </w:pPr>
            <w:r w:rsidRPr="00920AD1">
              <w:rPr>
                <w:rFonts w:ascii="Garamond" w:hAnsi="Garamond" w:cs="Calibri"/>
                <w:b/>
              </w:rPr>
              <w:t>/4</w:t>
            </w:r>
          </w:p>
        </w:tc>
      </w:tr>
      <w:tr w:rsidR="00920AD1" w:rsidRPr="00920AD1" w14:paraId="65EAB3C0" w14:textId="77777777" w:rsidTr="00920AD1">
        <w:trPr>
          <w:trHeight w:val="475"/>
        </w:trPr>
        <w:tc>
          <w:tcPr>
            <w:tcW w:w="4786" w:type="dxa"/>
            <w:tcBorders>
              <w:top w:val="single" w:sz="4" w:space="0" w:color="auto"/>
              <w:left w:val="single" w:sz="4" w:space="0" w:color="auto"/>
              <w:bottom w:val="single" w:sz="4" w:space="0" w:color="auto"/>
              <w:right w:val="single" w:sz="4" w:space="0" w:color="auto"/>
            </w:tcBorders>
            <w:vAlign w:val="center"/>
            <w:hideMark/>
          </w:tcPr>
          <w:p w14:paraId="40BF5AE2" w14:textId="77777777" w:rsidR="00920AD1" w:rsidRPr="00920AD1" w:rsidRDefault="00920AD1" w:rsidP="00D45443">
            <w:pPr>
              <w:widowControl/>
              <w:autoSpaceDE/>
              <w:autoSpaceDN/>
              <w:contextualSpacing/>
              <w:rPr>
                <w:rFonts w:ascii="Garamond" w:hAnsi="Garamond" w:cs="Calibri"/>
              </w:rPr>
            </w:pPr>
            <w:r w:rsidRPr="00920AD1">
              <w:rPr>
                <w:rFonts w:ascii="Garamond" w:hAnsi="Garamond" w:cs="Calibri"/>
              </w:rPr>
              <w:t xml:space="preserve">Lors du montage de votre projet, comment avez-vous pris en compte la préservation de l’environnement ?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80E64B3" w14:textId="77777777" w:rsidR="00920AD1" w:rsidRPr="00920AD1" w:rsidRDefault="00920AD1">
            <w:pPr>
              <w:rPr>
                <w:rFonts w:ascii="Garamond" w:hAnsi="Garamond" w:cs="Calibri"/>
              </w:rPr>
            </w:pPr>
            <w:r w:rsidRPr="00920AD1">
              <w:rPr>
                <w:rFonts w:ascii="Garamond" w:hAnsi="Garamond" w:cs="Calibri"/>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39DD47" w14:textId="77777777" w:rsidR="00920AD1" w:rsidRPr="00920AD1" w:rsidRDefault="00920AD1">
            <w:pPr>
              <w:jc w:val="center"/>
              <w:rPr>
                <w:rFonts w:ascii="Garamond" w:hAnsi="Garamond" w:cs="Calibri"/>
              </w:rPr>
            </w:pPr>
            <w:r w:rsidRPr="00920AD1">
              <w:rPr>
                <w:rFonts w:ascii="Garamond" w:hAnsi="Garamond" w:cs="Calibri"/>
              </w:rPr>
              <w:t>/2</w:t>
            </w:r>
          </w:p>
        </w:tc>
      </w:tr>
      <w:tr w:rsidR="00920AD1" w:rsidRPr="00920AD1" w14:paraId="6F503E51" w14:textId="77777777" w:rsidTr="00920AD1">
        <w:trPr>
          <w:trHeight w:val="1577"/>
        </w:trPr>
        <w:tc>
          <w:tcPr>
            <w:tcW w:w="4786" w:type="dxa"/>
            <w:tcBorders>
              <w:top w:val="single" w:sz="4" w:space="0" w:color="auto"/>
              <w:left w:val="single" w:sz="4" w:space="0" w:color="auto"/>
              <w:bottom w:val="single" w:sz="4" w:space="0" w:color="auto"/>
              <w:right w:val="single" w:sz="4" w:space="0" w:color="auto"/>
            </w:tcBorders>
            <w:vAlign w:val="center"/>
            <w:hideMark/>
          </w:tcPr>
          <w:p w14:paraId="14C6755F" w14:textId="53EAE737" w:rsidR="00D45443" w:rsidRDefault="00920AD1" w:rsidP="00D45443">
            <w:pPr>
              <w:widowControl/>
              <w:autoSpaceDE/>
              <w:autoSpaceDN/>
              <w:contextualSpacing/>
              <w:rPr>
                <w:rFonts w:ascii="Garamond" w:hAnsi="Garamond" w:cs="Calibri"/>
              </w:rPr>
            </w:pPr>
            <w:r w:rsidRPr="00920AD1">
              <w:rPr>
                <w:rFonts w:ascii="Garamond" w:hAnsi="Garamond" w:cs="Calibri"/>
              </w:rPr>
              <w:t xml:space="preserve">Lors du montage du projet, avez-vous sollicité un accompagnement sur ce sujet (avis d’experts environnementaux, ADEME, DREAL, Agence de l’Eau RMC Espace Info Energie, Bureau </w:t>
            </w:r>
            <w:r w:rsidR="00D45443" w:rsidRPr="00920AD1">
              <w:rPr>
                <w:rFonts w:ascii="Garamond" w:hAnsi="Garamond" w:cs="Calibri"/>
              </w:rPr>
              <w:t>d’étude, …</w:t>
            </w:r>
            <w:r w:rsidRPr="00920AD1">
              <w:rPr>
                <w:rFonts w:ascii="Garamond" w:hAnsi="Garamond" w:cs="Calibri"/>
              </w:rPr>
              <w:t>) ?</w:t>
            </w:r>
          </w:p>
          <w:p w14:paraId="7F5DDF9E" w14:textId="4B01AA38" w:rsidR="00920AD1" w:rsidRPr="00920AD1" w:rsidRDefault="00920AD1" w:rsidP="00D45443">
            <w:pPr>
              <w:widowControl/>
              <w:autoSpaceDE/>
              <w:autoSpaceDN/>
              <w:contextualSpacing/>
              <w:rPr>
                <w:rFonts w:ascii="Garamond" w:hAnsi="Garamond" w:cs="Calibri"/>
              </w:rPr>
            </w:pPr>
            <w:r w:rsidRPr="00920AD1">
              <w:rPr>
                <w:rFonts w:ascii="Garamond" w:hAnsi="Garamond" w:cs="Calibri"/>
              </w:rPr>
              <w:t xml:space="preserve">Si oui, quelles </w:t>
            </w:r>
            <w:r w:rsidR="00D45443" w:rsidRPr="00920AD1">
              <w:rPr>
                <w:rFonts w:ascii="Garamond" w:hAnsi="Garamond" w:cs="Calibri"/>
              </w:rPr>
              <w:t>étaient leurs</w:t>
            </w:r>
            <w:r w:rsidRPr="00920AD1">
              <w:rPr>
                <w:rFonts w:ascii="Garamond" w:hAnsi="Garamond" w:cs="Calibri"/>
              </w:rPr>
              <w:t xml:space="preserve"> recommandations ? </w:t>
            </w:r>
            <w:r w:rsidR="00D45443" w:rsidRPr="00920AD1">
              <w:rPr>
                <w:rFonts w:ascii="Garamond" w:hAnsi="Garamond" w:cs="Calibri"/>
              </w:rPr>
              <w:t>Lesquelles avez</w:t>
            </w:r>
            <w:r w:rsidRPr="00920AD1">
              <w:rPr>
                <w:rFonts w:ascii="Garamond" w:hAnsi="Garamond" w:cs="Calibri"/>
              </w:rPr>
              <w:t>-vous prises en compte ?</w:t>
            </w:r>
          </w:p>
        </w:tc>
        <w:tc>
          <w:tcPr>
            <w:tcW w:w="3686" w:type="dxa"/>
            <w:tcBorders>
              <w:top w:val="single" w:sz="4" w:space="0" w:color="auto"/>
              <w:left w:val="single" w:sz="4" w:space="0" w:color="auto"/>
              <w:bottom w:val="single" w:sz="4" w:space="0" w:color="auto"/>
              <w:right w:val="single" w:sz="4" w:space="0" w:color="auto"/>
            </w:tcBorders>
            <w:vAlign w:val="center"/>
          </w:tcPr>
          <w:p w14:paraId="4F58B9BE" w14:textId="77777777" w:rsidR="00920AD1" w:rsidRPr="00920AD1" w:rsidRDefault="00920AD1">
            <w:pPr>
              <w:rPr>
                <w:rFonts w:ascii="Garamond" w:hAnsi="Garamond" w:cs="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9DA85EB" w14:textId="77777777" w:rsidR="00920AD1" w:rsidRPr="00920AD1" w:rsidRDefault="00920AD1">
            <w:pPr>
              <w:jc w:val="center"/>
              <w:rPr>
                <w:rFonts w:ascii="Garamond" w:hAnsi="Garamond" w:cs="Calibri"/>
              </w:rPr>
            </w:pPr>
            <w:r w:rsidRPr="00920AD1">
              <w:rPr>
                <w:rFonts w:ascii="Garamond" w:hAnsi="Garamond" w:cs="Calibri"/>
              </w:rPr>
              <w:t>/2</w:t>
            </w:r>
          </w:p>
        </w:tc>
      </w:tr>
      <w:tr w:rsidR="00920AD1" w:rsidRPr="00920AD1" w14:paraId="1E34257A" w14:textId="77777777" w:rsidTr="00920AD1">
        <w:tc>
          <w:tcPr>
            <w:tcW w:w="847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73A13C" w14:textId="77777777" w:rsidR="00920AD1" w:rsidRPr="00920AD1" w:rsidRDefault="00920AD1">
            <w:pPr>
              <w:jc w:val="center"/>
              <w:rPr>
                <w:rFonts w:ascii="Garamond" w:hAnsi="Garamond" w:cs="Calibri"/>
                <w:b/>
              </w:rPr>
            </w:pPr>
            <w:r w:rsidRPr="00920AD1">
              <w:rPr>
                <w:rFonts w:ascii="Garamond" w:hAnsi="Garamond" w:cs="Calibri"/>
                <w:b/>
              </w:rPr>
              <w:t>Projet</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FD65B9" w14:textId="77777777" w:rsidR="00920AD1" w:rsidRPr="00920AD1" w:rsidRDefault="00920AD1">
            <w:pPr>
              <w:jc w:val="center"/>
              <w:rPr>
                <w:rFonts w:ascii="Garamond" w:hAnsi="Garamond" w:cs="Calibri"/>
                <w:b/>
              </w:rPr>
            </w:pPr>
            <w:r w:rsidRPr="00920AD1">
              <w:rPr>
                <w:rFonts w:ascii="Garamond" w:hAnsi="Garamond" w:cs="Calibri"/>
                <w:b/>
              </w:rPr>
              <w:t>/12</w:t>
            </w:r>
          </w:p>
        </w:tc>
      </w:tr>
      <w:tr w:rsidR="00920AD1" w:rsidRPr="00920AD1" w14:paraId="5F795245" w14:textId="77777777" w:rsidTr="00920AD1">
        <w:tc>
          <w:tcPr>
            <w:tcW w:w="4786" w:type="dxa"/>
            <w:tcBorders>
              <w:top w:val="single" w:sz="4" w:space="0" w:color="auto"/>
              <w:left w:val="single" w:sz="4" w:space="0" w:color="auto"/>
              <w:bottom w:val="single" w:sz="4" w:space="0" w:color="auto"/>
              <w:right w:val="single" w:sz="4" w:space="0" w:color="auto"/>
            </w:tcBorders>
            <w:vAlign w:val="center"/>
          </w:tcPr>
          <w:p w14:paraId="518E86CC" w14:textId="77777777" w:rsidR="00920AD1" w:rsidRPr="00920AD1" w:rsidRDefault="00920AD1">
            <w:pPr>
              <w:contextualSpacing/>
              <w:rPr>
                <w:rFonts w:ascii="Garamond" w:hAnsi="Garamond" w:cs="Calibri"/>
                <w:i/>
                <w:color w:val="31849B"/>
                <w:u w:val="single"/>
              </w:rPr>
            </w:pPr>
            <w:r w:rsidRPr="00920AD1">
              <w:rPr>
                <w:rFonts w:ascii="Garamond" w:hAnsi="Garamond" w:cs="Calibri"/>
                <w:i/>
                <w:color w:val="31849B"/>
                <w:u w:val="single"/>
              </w:rPr>
              <w:t>Prise en compte des enjeux liés au changement climatique</w:t>
            </w:r>
          </w:p>
          <w:p w14:paraId="63D612E7" w14:textId="77777777" w:rsidR="00920AD1" w:rsidRPr="00920AD1" w:rsidRDefault="00920AD1">
            <w:pPr>
              <w:contextualSpacing/>
              <w:rPr>
                <w:rFonts w:ascii="Garamond" w:hAnsi="Garamond" w:cs="Calibri"/>
                <w:i/>
                <w:color w:val="31849B"/>
                <w:u w:val="single"/>
              </w:rPr>
            </w:pPr>
            <w:r w:rsidRPr="00920AD1">
              <w:rPr>
                <w:rFonts w:ascii="Garamond" w:hAnsi="Garamond" w:cs="Calibri"/>
                <w:i/>
                <w:color w:val="31849B"/>
                <w:u w:val="single"/>
              </w:rPr>
              <w:t xml:space="preserve">Votre projet intègre-t-il les enjeux liés à l’atténuation du changement </w:t>
            </w:r>
            <w:proofErr w:type="gramStart"/>
            <w:r w:rsidRPr="00920AD1">
              <w:rPr>
                <w:rFonts w:ascii="Garamond" w:hAnsi="Garamond" w:cs="Calibri"/>
                <w:i/>
                <w:color w:val="31849B"/>
                <w:u w:val="single"/>
              </w:rPr>
              <w:t>climatique?</w:t>
            </w:r>
            <w:proofErr w:type="gramEnd"/>
          </w:p>
          <w:p w14:paraId="26A01D1C" w14:textId="77777777" w:rsidR="00920AD1" w:rsidRPr="00920AD1" w:rsidRDefault="00920AD1" w:rsidP="00920AD1">
            <w:pPr>
              <w:widowControl/>
              <w:numPr>
                <w:ilvl w:val="0"/>
                <w:numId w:val="16"/>
              </w:numPr>
              <w:autoSpaceDE/>
              <w:autoSpaceDN/>
              <w:contextualSpacing/>
              <w:rPr>
                <w:rFonts w:ascii="Garamond" w:hAnsi="Garamond" w:cs="Calibri"/>
              </w:rPr>
            </w:pPr>
            <w:r w:rsidRPr="00920AD1">
              <w:rPr>
                <w:rFonts w:ascii="Garamond" w:hAnsi="Garamond" w:cs="Calibri"/>
              </w:rPr>
              <w:t>Réduction des déplacements ou limitation des approvisionnements</w:t>
            </w:r>
          </w:p>
          <w:p w14:paraId="678971F1" w14:textId="77777777" w:rsidR="00920AD1" w:rsidRPr="00920AD1" w:rsidRDefault="00920AD1" w:rsidP="00920AD1">
            <w:pPr>
              <w:widowControl/>
              <w:numPr>
                <w:ilvl w:val="0"/>
                <w:numId w:val="16"/>
              </w:numPr>
              <w:autoSpaceDE/>
              <w:autoSpaceDN/>
              <w:contextualSpacing/>
              <w:rPr>
                <w:rFonts w:ascii="Garamond" w:hAnsi="Garamond" w:cs="Calibri"/>
              </w:rPr>
            </w:pPr>
            <w:r w:rsidRPr="00920AD1">
              <w:rPr>
                <w:rFonts w:ascii="Garamond" w:hAnsi="Garamond" w:cs="Calibri"/>
              </w:rPr>
              <w:t xml:space="preserve">Réduction des consommations d’énergie fossile </w:t>
            </w:r>
          </w:p>
          <w:p w14:paraId="1EE5224A" w14:textId="77777777" w:rsidR="00920AD1" w:rsidRPr="00920AD1" w:rsidRDefault="00920AD1" w:rsidP="00920AD1">
            <w:pPr>
              <w:widowControl/>
              <w:numPr>
                <w:ilvl w:val="0"/>
                <w:numId w:val="16"/>
              </w:numPr>
              <w:autoSpaceDE/>
              <w:autoSpaceDN/>
              <w:contextualSpacing/>
              <w:rPr>
                <w:rFonts w:ascii="Garamond" w:hAnsi="Garamond" w:cs="Calibri"/>
              </w:rPr>
            </w:pPr>
            <w:r w:rsidRPr="00920AD1">
              <w:rPr>
                <w:rFonts w:ascii="Garamond" w:hAnsi="Garamond" w:cs="Calibri"/>
              </w:rPr>
              <w:t>Production d’énergie de source renouvelable</w:t>
            </w:r>
          </w:p>
          <w:p w14:paraId="57612E66" w14:textId="77777777" w:rsidR="00920AD1" w:rsidRPr="00920AD1" w:rsidRDefault="00920AD1">
            <w:pPr>
              <w:ind w:left="709"/>
              <w:contextualSpacing/>
              <w:rPr>
                <w:rFonts w:ascii="Garamond" w:hAnsi="Garamond" w:cs="Calibri"/>
              </w:rPr>
            </w:pPr>
          </w:p>
          <w:p w14:paraId="463DDDC4" w14:textId="77777777" w:rsidR="00920AD1" w:rsidRPr="00920AD1" w:rsidRDefault="00920AD1">
            <w:pPr>
              <w:contextualSpacing/>
              <w:rPr>
                <w:rFonts w:ascii="Garamond" w:hAnsi="Garamond" w:cs="Calibri"/>
              </w:rPr>
            </w:pPr>
            <w:r w:rsidRPr="00920AD1">
              <w:rPr>
                <w:rFonts w:ascii="Garamond" w:hAnsi="Garamond" w:cs="Calibri"/>
              </w:rPr>
              <w:t>Si oui, de quelle manière ?</w:t>
            </w:r>
          </w:p>
          <w:p w14:paraId="4E717275" w14:textId="77777777" w:rsidR="00920AD1" w:rsidRPr="00920AD1" w:rsidRDefault="00920AD1">
            <w:pPr>
              <w:contextualSpacing/>
              <w:rPr>
                <w:rFonts w:ascii="Garamond" w:hAnsi="Garamond" w:cs="Calibri"/>
              </w:rPr>
            </w:pPr>
          </w:p>
          <w:p w14:paraId="7140CC91" w14:textId="77777777" w:rsidR="00920AD1" w:rsidRPr="00920AD1" w:rsidRDefault="00920AD1">
            <w:pPr>
              <w:contextualSpacing/>
              <w:rPr>
                <w:rFonts w:ascii="Garamond" w:hAnsi="Garamond" w:cs="Calibri"/>
                <w:i/>
                <w:u w:val="single"/>
              </w:rPr>
            </w:pPr>
            <w:proofErr w:type="gramStart"/>
            <w:r w:rsidRPr="00920AD1">
              <w:rPr>
                <w:rFonts w:ascii="Garamond" w:hAnsi="Garamond" w:cs="Calibri"/>
                <w:i/>
                <w:u w:val="single"/>
              </w:rPr>
              <w:t>exemples</w:t>
            </w:r>
            <w:proofErr w:type="gramEnd"/>
          </w:p>
          <w:p w14:paraId="5DF4BD40"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Diversification de la production énergétique renouvelable</w:t>
            </w:r>
          </w:p>
          <w:p w14:paraId="110D33B8"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Réalisation d’audits énergétiques non réglementaires dans les entreprises</w:t>
            </w:r>
          </w:p>
          <w:p w14:paraId="219B7A8B" w14:textId="08CB3092" w:rsidR="00920AD1" w:rsidRPr="00D45443" w:rsidRDefault="00920AD1" w:rsidP="00D45443">
            <w:pPr>
              <w:widowControl/>
              <w:numPr>
                <w:ilvl w:val="0"/>
                <w:numId w:val="17"/>
              </w:numPr>
              <w:autoSpaceDE/>
              <w:autoSpaceDN/>
              <w:contextualSpacing/>
              <w:rPr>
                <w:rFonts w:ascii="Garamond" w:hAnsi="Garamond" w:cs="Calibri"/>
                <w:i/>
              </w:rPr>
            </w:pPr>
            <w:r w:rsidRPr="00920AD1">
              <w:rPr>
                <w:rFonts w:ascii="Garamond" w:hAnsi="Garamond" w:cs="Calibri"/>
                <w:i/>
              </w:rPr>
              <w:t>Animation, de communication, de sensibilisation et de formation à l’efficacité énergétique des entreprises</w:t>
            </w:r>
          </w:p>
          <w:p w14:paraId="64B8DB65" w14:textId="77777777" w:rsidR="00920AD1" w:rsidRPr="00920AD1" w:rsidRDefault="00920AD1">
            <w:pPr>
              <w:contextualSpacing/>
              <w:rPr>
                <w:rFonts w:ascii="Garamond" w:hAnsi="Garamond" w:cs="Calibri"/>
                <w:i/>
                <w:color w:val="31849B"/>
                <w:u w:val="single"/>
              </w:rPr>
            </w:pPr>
            <w:r w:rsidRPr="00920AD1">
              <w:rPr>
                <w:rFonts w:ascii="Garamond" w:hAnsi="Garamond" w:cs="Calibri"/>
                <w:i/>
                <w:color w:val="31849B"/>
                <w:u w:val="single"/>
              </w:rPr>
              <w:t xml:space="preserve">Votre projet intègre-t-il les enjeux liés à l’adaptation au changement climatique et à la prévention des </w:t>
            </w:r>
            <w:proofErr w:type="gramStart"/>
            <w:r w:rsidRPr="00920AD1">
              <w:rPr>
                <w:rFonts w:ascii="Garamond" w:hAnsi="Garamond" w:cs="Calibri"/>
                <w:i/>
                <w:color w:val="31849B"/>
                <w:u w:val="single"/>
              </w:rPr>
              <w:t>risques?</w:t>
            </w:r>
            <w:proofErr w:type="gramEnd"/>
          </w:p>
          <w:p w14:paraId="22C594AC" w14:textId="77777777" w:rsidR="00920AD1" w:rsidRPr="00920AD1" w:rsidRDefault="00920AD1" w:rsidP="00920AD1">
            <w:pPr>
              <w:widowControl/>
              <w:numPr>
                <w:ilvl w:val="0"/>
                <w:numId w:val="18"/>
              </w:numPr>
              <w:autoSpaceDE/>
              <w:autoSpaceDN/>
              <w:contextualSpacing/>
              <w:rPr>
                <w:rFonts w:ascii="Garamond" w:hAnsi="Garamond" w:cs="Calibri"/>
              </w:rPr>
            </w:pPr>
            <w:r w:rsidRPr="00920AD1">
              <w:rPr>
                <w:rFonts w:ascii="Garamond" w:hAnsi="Garamond" w:cs="Calibri"/>
              </w:rPr>
              <w:t>Adaptation au changement climatique</w:t>
            </w:r>
          </w:p>
          <w:p w14:paraId="10E5624E" w14:textId="77777777" w:rsidR="00920AD1" w:rsidRPr="00920AD1" w:rsidRDefault="00920AD1" w:rsidP="00920AD1">
            <w:pPr>
              <w:widowControl/>
              <w:numPr>
                <w:ilvl w:val="0"/>
                <w:numId w:val="18"/>
              </w:numPr>
              <w:autoSpaceDE/>
              <w:autoSpaceDN/>
              <w:contextualSpacing/>
              <w:rPr>
                <w:rFonts w:ascii="Garamond" w:hAnsi="Garamond" w:cs="Calibri"/>
              </w:rPr>
            </w:pPr>
            <w:r w:rsidRPr="00920AD1">
              <w:rPr>
                <w:rFonts w:ascii="Garamond" w:hAnsi="Garamond" w:cs="Calibri"/>
              </w:rPr>
              <w:t>Prévention des risques</w:t>
            </w:r>
          </w:p>
          <w:p w14:paraId="4AF8F951" w14:textId="77777777" w:rsidR="00920AD1" w:rsidRPr="00920AD1" w:rsidRDefault="00920AD1">
            <w:pPr>
              <w:contextualSpacing/>
              <w:rPr>
                <w:rFonts w:ascii="Garamond" w:hAnsi="Garamond" w:cs="Calibri"/>
              </w:rPr>
            </w:pPr>
            <w:r w:rsidRPr="00920AD1">
              <w:rPr>
                <w:rFonts w:ascii="Garamond" w:hAnsi="Garamond" w:cs="Calibri"/>
              </w:rPr>
              <w:t>Si oui, de quelle manière ?</w:t>
            </w:r>
          </w:p>
          <w:p w14:paraId="4C816DFE" w14:textId="77777777" w:rsidR="00920AD1" w:rsidRPr="00920AD1" w:rsidRDefault="00920AD1">
            <w:pPr>
              <w:contextualSpacing/>
              <w:rPr>
                <w:rFonts w:ascii="Garamond" w:hAnsi="Garamond" w:cs="Calibri"/>
                <w:i/>
                <w:u w:val="single"/>
              </w:rPr>
            </w:pPr>
            <w:proofErr w:type="gramStart"/>
            <w:r w:rsidRPr="00920AD1">
              <w:rPr>
                <w:rFonts w:ascii="Garamond" w:hAnsi="Garamond" w:cs="Calibri"/>
                <w:i/>
                <w:u w:val="single"/>
              </w:rPr>
              <w:t>exemples</w:t>
            </w:r>
            <w:proofErr w:type="gramEnd"/>
          </w:p>
          <w:p w14:paraId="1C6593C0"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Confortement ou reconstruction parasismique</w:t>
            </w:r>
          </w:p>
          <w:p w14:paraId="7FE1E47E"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Sensibilisation à la prévention du risque sismique</w:t>
            </w:r>
          </w:p>
        </w:tc>
        <w:tc>
          <w:tcPr>
            <w:tcW w:w="3686" w:type="dxa"/>
            <w:tcBorders>
              <w:top w:val="single" w:sz="4" w:space="0" w:color="auto"/>
              <w:left w:val="single" w:sz="4" w:space="0" w:color="auto"/>
              <w:bottom w:val="single" w:sz="4" w:space="0" w:color="auto"/>
              <w:right w:val="single" w:sz="4" w:space="0" w:color="auto"/>
            </w:tcBorders>
            <w:vAlign w:val="center"/>
          </w:tcPr>
          <w:p w14:paraId="1807BB60" w14:textId="77777777" w:rsidR="00920AD1" w:rsidRPr="00920AD1" w:rsidRDefault="00920AD1">
            <w:pPr>
              <w:rPr>
                <w:rFonts w:ascii="Garamond" w:hAnsi="Garamond" w:cs="Calibri"/>
              </w:rPr>
            </w:pPr>
          </w:p>
        </w:tc>
        <w:tc>
          <w:tcPr>
            <w:tcW w:w="708" w:type="dxa"/>
            <w:tcBorders>
              <w:top w:val="single" w:sz="4" w:space="0" w:color="auto"/>
              <w:left w:val="single" w:sz="4" w:space="0" w:color="auto"/>
              <w:bottom w:val="single" w:sz="4" w:space="0" w:color="auto"/>
              <w:right w:val="single" w:sz="4" w:space="0" w:color="auto"/>
            </w:tcBorders>
            <w:vAlign w:val="center"/>
          </w:tcPr>
          <w:p w14:paraId="7BAC0041" w14:textId="77777777" w:rsidR="00920AD1" w:rsidRPr="00920AD1" w:rsidRDefault="00920AD1">
            <w:pPr>
              <w:jc w:val="center"/>
              <w:rPr>
                <w:rFonts w:ascii="Garamond" w:hAnsi="Garamond" w:cs="Calibri"/>
              </w:rPr>
            </w:pPr>
            <w:r w:rsidRPr="00920AD1">
              <w:rPr>
                <w:rFonts w:ascii="Garamond" w:hAnsi="Garamond" w:cs="Calibri"/>
              </w:rPr>
              <w:t>/6</w:t>
            </w:r>
          </w:p>
          <w:p w14:paraId="1092A82A" w14:textId="77777777" w:rsidR="00920AD1" w:rsidRPr="00920AD1" w:rsidRDefault="00920AD1">
            <w:pPr>
              <w:rPr>
                <w:rFonts w:ascii="Garamond" w:hAnsi="Garamond" w:cs="Calibri"/>
              </w:rPr>
            </w:pPr>
          </w:p>
          <w:p w14:paraId="654A121F" w14:textId="77777777" w:rsidR="00920AD1" w:rsidRPr="00920AD1" w:rsidRDefault="00920AD1">
            <w:pPr>
              <w:rPr>
                <w:rFonts w:ascii="Garamond" w:hAnsi="Garamond" w:cs="Calibri"/>
              </w:rPr>
            </w:pPr>
          </w:p>
          <w:p w14:paraId="65A6184F" w14:textId="77777777" w:rsidR="00920AD1" w:rsidRPr="00920AD1" w:rsidRDefault="00920AD1">
            <w:pPr>
              <w:rPr>
                <w:rFonts w:ascii="Garamond" w:hAnsi="Garamond" w:cs="Calibri"/>
              </w:rPr>
            </w:pPr>
          </w:p>
          <w:p w14:paraId="2FFF81DE" w14:textId="77777777" w:rsidR="00920AD1" w:rsidRPr="00920AD1" w:rsidRDefault="00920AD1">
            <w:pPr>
              <w:rPr>
                <w:rFonts w:ascii="Garamond" w:hAnsi="Garamond" w:cs="Calibri"/>
              </w:rPr>
            </w:pPr>
          </w:p>
          <w:p w14:paraId="7825DC17" w14:textId="77777777" w:rsidR="00920AD1" w:rsidRPr="00920AD1" w:rsidRDefault="00920AD1">
            <w:pPr>
              <w:rPr>
                <w:rFonts w:ascii="Garamond" w:hAnsi="Garamond" w:cs="Calibri"/>
              </w:rPr>
            </w:pPr>
          </w:p>
        </w:tc>
      </w:tr>
      <w:tr w:rsidR="00920AD1" w:rsidRPr="00920AD1" w14:paraId="1F0B97F6" w14:textId="77777777" w:rsidTr="00920AD1">
        <w:tc>
          <w:tcPr>
            <w:tcW w:w="4786" w:type="dxa"/>
            <w:tcBorders>
              <w:top w:val="single" w:sz="4" w:space="0" w:color="auto"/>
              <w:left w:val="single" w:sz="4" w:space="0" w:color="auto"/>
              <w:bottom w:val="single" w:sz="4" w:space="0" w:color="auto"/>
              <w:right w:val="single" w:sz="4" w:space="0" w:color="auto"/>
            </w:tcBorders>
            <w:vAlign w:val="center"/>
            <w:hideMark/>
          </w:tcPr>
          <w:p w14:paraId="4C55FAE8" w14:textId="77777777" w:rsidR="00920AD1" w:rsidRPr="00920AD1" w:rsidRDefault="00920AD1">
            <w:pPr>
              <w:contextualSpacing/>
              <w:rPr>
                <w:rFonts w:ascii="Garamond" w:hAnsi="Garamond" w:cs="Calibri"/>
                <w:i/>
                <w:color w:val="31849B"/>
                <w:u w:val="single"/>
              </w:rPr>
            </w:pPr>
            <w:r w:rsidRPr="00920AD1">
              <w:rPr>
                <w:rFonts w:ascii="Garamond" w:hAnsi="Garamond" w:cs="Calibri"/>
                <w:i/>
                <w:color w:val="31849B"/>
                <w:u w:val="single"/>
              </w:rPr>
              <w:t>Votre projet intègre-t-il les enjeux liés à l’utilisation des ressources dans l’exécution du projet</w:t>
            </w:r>
            <w:r w:rsidRPr="00920AD1">
              <w:rPr>
                <w:rFonts w:ascii="Garamond" w:hAnsi="Garamond" w:cs="Calibri"/>
                <w:i/>
                <w:color w:val="31849B"/>
                <w:u w:val="single"/>
                <w:vertAlign w:val="superscript"/>
              </w:rPr>
              <w:t> </w:t>
            </w:r>
            <w:r w:rsidRPr="00920AD1">
              <w:rPr>
                <w:rFonts w:ascii="Garamond" w:hAnsi="Garamond" w:cs="Calibri"/>
                <w:i/>
                <w:color w:val="31849B"/>
                <w:u w:val="single"/>
              </w:rPr>
              <w:t>?</w:t>
            </w:r>
          </w:p>
          <w:p w14:paraId="198767F5" w14:textId="77777777" w:rsidR="00920AD1" w:rsidRPr="00920AD1" w:rsidRDefault="00920AD1">
            <w:pPr>
              <w:contextualSpacing/>
              <w:rPr>
                <w:rFonts w:ascii="Garamond" w:hAnsi="Garamond" w:cs="Calibri"/>
                <w:i/>
                <w:u w:val="single"/>
              </w:rPr>
            </w:pPr>
            <w:proofErr w:type="gramStart"/>
            <w:r w:rsidRPr="00920AD1">
              <w:rPr>
                <w:rFonts w:ascii="Garamond" w:hAnsi="Garamond" w:cs="Calibri"/>
                <w:i/>
                <w:u w:val="single"/>
              </w:rPr>
              <w:t>exemples</w:t>
            </w:r>
            <w:proofErr w:type="gramEnd"/>
          </w:p>
          <w:p w14:paraId="7AABD507"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 xml:space="preserve">Utilisation de matériaux durables </w:t>
            </w:r>
          </w:p>
          <w:p w14:paraId="2D186222"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Compensation des effets intangibles sur l’environnement par des actions positives</w:t>
            </w:r>
          </w:p>
          <w:p w14:paraId="1B797E1B"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Rationalisation du processus pour réduire les impacts (ex : réduction déchets, dématérialisation, etc.)</w:t>
            </w:r>
          </w:p>
          <w:p w14:paraId="1EE79DCA" w14:textId="77777777" w:rsidR="00920AD1" w:rsidRPr="00920AD1" w:rsidRDefault="00920AD1" w:rsidP="00920AD1">
            <w:pPr>
              <w:widowControl/>
              <w:numPr>
                <w:ilvl w:val="0"/>
                <w:numId w:val="17"/>
              </w:numPr>
              <w:autoSpaceDE/>
              <w:autoSpaceDN/>
              <w:contextualSpacing/>
              <w:rPr>
                <w:rFonts w:ascii="Garamond" w:hAnsi="Garamond" w:cs="Calibri"/>
                <w:i/>
              </w:rPr>
            </w:pPr>
            <w:r w:rsidRPr="00920AD1">
              <w:rPr>
                <w:rFonts w:ascii="Garamond" w:hAnsi="Garamond" w:cs="Calibri"/>
                <w:i/>
              </w:rPr>
              <w:t>Durabilité des produits / services / livrables)</w:t>
            </w:r>
          </w:p>
          <w:p w14:paraId="369D08E7" w14:textId="77777777" w:rsidR="00920AD1" w:rsidRPr="00920AD1" w:rsidRDefault="00920AD1">
            <w:pPr>
              <w:ind w:left="426"/>
              <w:contextualSpacing/>
              <w:rPr>
                <w:rFonts w:ascii="Garamond" w:hAnsi="Garamond" w:cs="Calibri"/>
              </w:rPr>
            </w:pPr>
            <w:r w:rsidRPr="00920AD1">
              <w:rPr>
                <w:rFonts w:ascii="Garamond" w:hAnsi="Garamond" w:cs="Calibri"/>
              </w:rPr>
              <w:t>Si oui, de quelle manière ?</w:t>
            </w:r>
          </w:p>
        </w:tc>
        <w:tc>
          <w:tcPr>
            <w:tcW w:w="3686" w:type="dxa"/>
            <w:tcBorders>
              <w:top w:val="single" w:sz="4" w:space="0" w:color="auto"/>
              <w:left w:val="single" w:sz="4" w:space="0" w:color="auto"/>
              <w:bottom w:val="single" w:sz="4" w:space="0" w:color="auto"/>
              <w:right w:val="single" w:sz="4" w:space="0" w:color="auto"/>
            </w:tcBorders>
            <w:vAlign w:val="center"/>
          </w:tcPr>
          <w:p w14:paraId="416B5A70" w14:textId="77777777" w:rsidR="00920AD1" w:rsidRPr="00920AD1" w:rsidRDefault="00920AD1">
            <w:pPr>
              <w:rPr>
                <w:rFonts w:ascii="Garamond" w:hAnsi="Garamond" w:cs="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E795054" w14:textId="77777777" w:rsidR="00920AD1" w:rsidRPr="00920AD1" w:rsidRDefault="00920AD1">
            <w:pPr>
              <w:jc w:val="center"/>
              <w:rPr>
                <w:rFonts w:ascii="Garamond" w:hAnsi="Garamond" w:cs="Calibri"/>
              </w:rPr>
            </w:pPr>
            <w:r w:rsidRPr="00920AD1">
              <w:rPr>
                <w:rFonts w:ascii="Garamond" w:hAnsi="Garamond" w:cs="Calibri"/>
              </w:rPr>
              <w:t>/1.5</w:t>
            </w:r>
          </w:p>
        </w:tc>
      </w:tr>
      <w:tr w:rsidR="00920AD1" w:rsidRPr="00920AD1" w14:paraId="5C464C1F" w14:textId="77777777" w:rsidTr="00920AD1">
        <w:trPr>
          <w:trHeight w:val="1549"/>
        </w:trPr>
        <w:tc>
          <w:tcPr>
            <w:tcW w:w="4786" w:type="dxa"/>
            <w:tcBorders>
              <w:top w:val="single" w:sz="4" w:space="0" w:color="auto"/>
              <w:left w:val="single" w:sz="4" w:space="0" w:color="auto"/>
              <w:bottom w:val="single" w:sz="4" w:space="0" w:color="auto"/>
              <w:right w:val="single" w:sz="4" w:space="0" w:color="auto"/>
            </w:tcBorders>
            <w:vAlign w:val="center"/>
          </w:tcPr>
          <w:p w14:paraId="1AD16BFF" w14:textId="77777777" w:rsidR="00920AD1" w:rsidRPr="00920AD1" w:rsidRDefault="00920AD1" w:rsidP="004F7893">
            <w:pPr>
              <w:widowControl/>
              <w:autoSpaceDE/>
              <w:autoSpaceDN/>
              <w:contextualSpacing/>
              <w:rPr>
                <w:rFonts w:ascii="Garamond" w:hAnsi="Garamond" w:cs="Calibri"/>
                <w:i/>
                <w:color w:val="31849B"/>
                <w:u w:val="single"/>
              </w:rPr>
            </w:pPr>
            <w:r w:rsidRPr="00920AD1">
              <w:rPr>
                <w:rFonts w:ascii="Garamond" w:hAnsi="Garamond" w:cs="Calibri"/>
                <w:i/>
                <w:color w:val="31849B"/>
                <w:u w:val="single"/>
              </w:rPr>
              <w:t xml:space="preserve">Votre projet donne-t-il l’opportunité de communiquer </w:t>
            </w:r>
            <w:proofErr w:type="gramStart"/>
            <w:r w:rsidRPr="00920AD1">
              <w:rPr>
                <w:rFonts w:ascii="Garamond" w:hAnsi="Garamond" w:cs="Calibri"/>
                <w:i/>
                <w:color w:val="31849B"/>
                <w:u w:val="single"/>
              </w:rPr>
              <w:t>sur  l’environnement</w:t>
            </w:r>
            <w:proofErr w:type="gramEnd"/>
            <w:r w:rsidRPr="00920AD1">
              <w:rPr>
                <w:rFonts w:ascii="Garamond" w:hAnsi="Garamond" w:cs="Calibri"/>
                <w:i/>
                <w:color w:val="31849B"/>
                <w:u w:val="single"/>
              </w:rPr>
              <w:t> ?</w:t>
            </w:r>
          </w:p>
          <w:p w14:paraId="6F28CEE1" w14:textId="77777777" w:rsidR="00920AD1" w:rsidRPr="00920AD1" w:rsidRDefault="00920AD1" w:rsidP="00920AD1">
            <w:pPr>
              <w:widowControl/>
              <w:numPr>
                <w:ilvl w:val="0"/>
                <w:numId w:val="19"/>
              </w:numPr>
              <w:autoSpaceDE/>
              <w:autoSpaceDN/>
              <w:contextualSpacing/>
              <w:rPr>
                <w:rFonts w:ascii="Garamond" w:hAnsi="Garamond" w:cs="Calibri"/>
              </w:rPr>
            </w:pPr>
            <w:r w:rsidRPr="00920AD1">
              <w:rPr>
                <w:rFonts w:ascii="Garamond" w:hAnsi="Garamond" w:cs="Calibri"/>
              </w:rPr>
              <w:t>Projet en lien avec le patrimoine naturel et le tourisme</w:t>
            </w:r>
          </w:p>
          <w:p w14:paraId="0B958541" w14:textId="77777777" w:rsidR="00920AD1" w:rsidRPr="00920AD1" w:rsidRDefault="00920AD1" w:rsidP="00920AD1">
            <w:pPr>
              <w:widowControl/>
              <w:numPr>
                <w:ilvl w:val="0"/>
                <w:numId w:val="19"/>
              </w:numPr>
              <w:autoSpaceDE/>
              <w:autoSpaceDN/>
              <w:contextualSpacing/>
              <w:rPr>
                <w:rFonts w:ascii="Garamond" w:hAnsi="Garamond" w:cs="Calibri"/>
              </w:rPr>
            </w:pPr>
            <w:r w:rsidRPr="00920AD1">
              <w:rPr>
                <w:rFonts w:ascii="Garamond" w:hAnsi="Garamond" w:cs="Calibri"/>
              </w:rPr>
              <w:t>Sensibilisation des utilisateurs de locaux</w:t>
            </w:r>
          </w:p>
          <w:p w14:paraId="0225B74E" w14:textId="77777777" w:rsidR="00920AD1" w:rsidRPr="00920AD1" w:rsidRDefault="00920AD1">
            <w:pPr>
              <w:ind w:left="709"/>
              <w:contextualSpacing/>
              <w:rPr>
                <w:rFonts w:ascii="Garamond" w:hAnsi="Garamond" w:cs="Calibri"/>
              </w:rPr>
            </w:pPr>
          </w:p>
          <w:p w14:paraId="7BF5D0A6" w14:textId="77777777" w:rsidR="00920AD1" w:rsidRPr="00920AD1" w:rsidRDefault="00920AD1" w:rsidP="000937B3">
            <w:pPr>
              <w:contextualSpacing/>
              <w:rPr>
                <w:rFonts w:ascii="Garamond" w:hAnsi="Garamond" w:cs="Calibri"/>
              </w:rPr>
            </w:pPr>
            <w:bookmarkStart w:id="0" w:name="_GoBack"/>
            <w:bookmarkEnd w:id="0"/>
            <w:r w:rsidRPr="00920AD1">
              <w:rPr>
                <w:rFonts w:ascii="Garamond" w:hAnsi="Garamond" w:cs="Calibri"/>
              </w:rPr>
              <w:t>Si oui, de quelle manière ?</w:t>
            </w:r>
          </w:p>
        </w:tc>
        <w:tc>
          <w:tcPr>
            <w:tcW w:w="3686" w:type="dxa"/>
            <w:tcBorders>
              <w:top w:val="single" w:sz="4" w:space="0" w:color="auto"/>
              <w:left w:val="single" w:sz="4" w:space="0" w:color="auto"/>
              <w:bottom w:val="single" w:sz="4" w:space="0" w:color="auto"/>
              <w:right w:val="single" w:sz="4" w:space="0" w:color="auto"/>
            </w:tcBorders>
            <w:vAlign w:val="center"/>
          </w:tcPr>
          <w:p w14:paraId="20525BAE" w14:textId="77777777" w:rsidR="00920AD1" w:rsidRPr="00920AD1" w:rsidRDefault="00920AD1">
            <w:pPr>
              <w:rPr>
                <w:rFonts w:ascii="Garamond" w:hAnsi="Garamond" w:cs="Calibri"/>
              </w:rPr>
            </w:pPr>
          </w:p>
        </w:tc>
        <w:tc>
          <w:tcPr>
            <w:tcW w:w="708" w:type="dxa"/>
            <w:tcBorders>
              <w:top w:val="single" w:sz="4" w:space="0" w:color="auto"/>
              <w:left w:val="single" w:sz="4" w:space="0" w:color="auto"/>
              <w:bottom w:val="single" w:sz="4" w:space="0" w:color="auto"/>
              <w:right w:val="single" w:sz="4" w:space="0" w:color="auto"/>
            </w:tcBorders>
            <w:vAlign w:val="center"/>
          </w:tcPr>
          <w:p w14:paraId="1293F7DB" w14:textId="77777777" w:rsidR="00920AD1" w:rsidRPr="00920AD1" w:rsidRDefault="00920AD1">
            <w:pPr>
              <w:jc w:val="center"/>
              <w:rPr>
                <w:rFonts w:ascii="Garamond" w:hAnsi="Garamond" w:cs="Calibri"/>
              </w:rPr>
            </w:pPr>
            <w:r w:rsidRPr="00920AD1">
              <w:rPr>
                <w:rFonts w:ascii="Garamond" w:hAnsi="Garamond" w:cs="Calibri"/>
              </w:rPr>
              <w:t>/4</w:t>
            </w:r>
          </w:p>
          <w:p w14:paraId="519857A3" w14:textId="77777777" w:rsidR="00920AD1" w:rsidRPr="00920AD1" w:rsidRDefault="00920AD1">
            <w:pPr>
              <w:rPr>
                <w:rFonts w:ascii="Garamond" w:hAnsi="Garamond" w:cs="Calibri"/>
              </w:rPr>
            </w:pPr>
            <w:r w:rsidRPr="00920AD1">
              <w:rPr>
                <w:rFonts w:ascii="Garamond" w:hAnsi="Garamond" w:cs="Calibri"/>
              </w:rPr>
              <w:t>Soit :</w:t>
            </w:r>
          </w:p>
          <w:p w14:paraId="5C66E234" w14:textId="77777777" w:rsidR="00920AD1" w:rsidRPr="00920AD1" w:rsidRDefault="00920AD1">
            <w:pPr>
              <w:rPr>
                <w:rFonts w:ascii="Garamond" w:hAnsi="Garamond" w:cs="Calibri"/>
              </w:rPr>
            </w:pPr>
          </w:p>
          <w:p w14:paraId="7200C47F" w14:textId="77777777" w:rsidR="00920AD1" w:rsidRPr="00920AD1" w:rsidRDefault="00920AD1">
            <w:pPr>
              <w:rPr>
                <w:rFonts w:ascii="Garamond" w:hAnsi="Garamond" w:cs="Calibri"/>
              </w:rPr>
            </w:pPr>
            <w:r w:rsidRPr="00920AD1">
              <w:rPr>
                <w:rFonts w:ascii="Garamond" w:hAnsi="Garamond" w:cs="Calibri"/>
              </w:rPr>
              <w:t>/2</w:t>
            </w:r>
          </w:p>
          <w:p w14:paraId="227F33A6" w14:textId="77777777" w:rsidR="00920AD1" w:rsidRPr="00920AD1" w:rsidRDefault="00920AD1">
            <w:pPr>
              <w:rPr>
                <w:rFonts w:ascii="Garamond" w:hAnsi="Garamond" w:cs="Calibri"/>
              </w:rPr>
            </w:pPr>
            <w:r w:rsidRPr="00920AD1">
              <w:rPr>
                <w:rFonts w:ascii="Garamond" w:hAnsi="Garamond" w:cs="Calibri"/>
              </w:rPr>
              <w:t>/2</w:t>
            </w:r>
          </w:p>
          <w:p w14:paraId="04ED365C" w14:textId="77777777" w:rsidR="00920AD1" w:rsidRPr="00920AD1" w:rsidRDefault="00920AD1">
            <w:pPr>
              <w:rPr>
                <w:rFonts w:ascii="Garamond" w:hAnsi="Garamond" w:cs="Calibri"/>
              </w:rPr>
            </w:pPr>
          </w:p>
          <w:p w14:paraId="1B4B0CBD" w14:textId="77777777" w:rsidR="00920AD1" w:rsidRPr="00920AD1" w:rsidRDefault="00920AD1">
            <w:pPr>
              <w:rPr>
                <w:rFonts w:ascii="Garamond" w:hAnsi="Garamond" w:cs="Calibri"/>
              </w:rPr>
            </w:pPr>
          </w:p>
          <w:p w14:paraId="293473AC" w14:textId="77777777" w:rsidR="00920AD1" w:rsidRPr="00920AD1" w:rsidRDefault="00920AD1">
            <w:pPr>
              <w:rPr>
                <w:rFonts w:ascii="Garamond" w:hAnsi="Garamond" w:cs="Calibri"/>
              </w:rPr>
            </w:pPr>
          </w:p>
        </w:tc>
      </w:tr>
      <w:tr w:rsidR="00920AD1" w:rsidRPr="00920AD1" w14:paraId="3F2FAB84" w14:textId="77777777" w:rsidTr="00920AD1">
        <w:tc>
          <w:tcPr>
            <w:tcW w:w="4786" w:type="dxa"/>
            <w:tcBorders>
              <w:top w:val="single" w:sz="4" w:space="0" w:color="auto"/>
              <w:left w:val="single" w:sz="4" w:space="0" w:color="auto"/>
              <w:bottom w:val="single" w:sz="4" w:space="0" w:color="auto"/>
              <w:right w:val="single" w:sz="4" w:space="0" w:color="auto"/>
            </w:tcBorders>
            <w:vAlign w:val="center"/>
            <w:hideMark/>
          </w:tcPr>
          <w:p w14:paraId="0FE33BC6" w14:textId="77777777" w:rsidR="00920AD1" w:rsidRPr="00920AD1" w:rsidRDefault="00920AD1">
            <w:pPr>
              <w:contextualSpacing/>
              <w:rPr>
                <w:rFonts w:ascii="Garamond" w:hAnsi="Garamond" w:cs="Calibri"/>
              </w:rPr>
            </w:pPr>
            <w:r w:rsidRPr="00920AD1">
              <w:rPr>
                <w:rFonts w:ascii="Garamond" w:hAnsi="Garamond" w:cs="Calibri"/>
              </w:rPr>
              <w:t>Comment pouvez-vous suivre les actions que vous avez proposées ci-dessus et en rendre compte à l’issue du projet dans le rapport final ?</w:t>
            </w:r>
          </w:p>
        </w:tc>
        <w:tc>
          <w:tcPr>
            <w:tcW w:w="3686" w:type="dxa"/>
            <w:tcBorders>
              <w:top w:val="single" w:sz="4" w:space="0" w:color="auto"/>
              <w:left w:val="single" w:sz="4" w:space="0" w:color="auto"/>
              <w:bottom w:val="single" w:sz="4" w:space="0" w:color="auto"/>
              <w:right w:val="single" w:sz="4" w:space="0" w:color="auto"/>
            </w:tcBorders>
            <w:vAlign w:val="center"/>
          </w:tcPr>
          <w:p w14:paraId="1B78CDBC" w14:textId="77777777" w:rsidR="00920AD1" w:rsidRPr="00920AD1" w:rsidRDefault="00920AD1">
            <w:pPr>
              <w:rPr>
                <w:rFonts w:ascii="Garamond" w:hAnsi="Garamond" w:cs="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4795E9F" w14:textId="77777777" w:rsidR="00920AD1" w:rsidRPr="00920AD1" w:rsidRDefault="00920AD1">
            <w:pPr>
              <w:jc w:val="center"/>
              <w:rPr>
                <w:rFonts w:ascii="Garamond" w:hAnsi="Garamond" w:cs="Calibri"/>
              </w:rPr>
            </w:pPr>
            <w:r w:rsidRPr="00920AD1">
              <w:rPr>
                <w:rFonts w:ascii="Garamond" w:hAnsi="Garamond" w:cs="Calibri"/>
              </w:rPr>
              <w:t>/2</w:t>
            </w:r>
          </w:p>
        </w:tc>
      </w:tr>
    </w:tbl>
    <w:p w14:paraId="12DC64F1" w14:textId="77777777" w:rsidR="004F7893" w:rsidRDefault="004F7893" w:rsidP="00920AD1">
      <w:pPr>
        <w:rPr>
          <w:rFonts w:ascii="Garamond" w:hAnsi="Garamond" w:cs="Calibri"/>
          <w:b/>
        </w:rPr>
      </w:pPr>
    </w:p>
    <w:p w14:paraId="520E8A70" w14:textId="5EC6FCC8" w:rsidR="00920AD1" w:rsidRPr="00920AD1" w:rsidRDefault="00920AD1" w:rsidP="00920AD1">
      <w:pPr>
        <w:rPr>
          <w:rFonts w:ascii="Garamond" w:hAnsi="Garamond"/>
          <w:b/>
          <w:u w:val="single"/>
        </w:rPr>
      </w:pPr>
      <w:r w:rsidRPr="00920AD1">
        <w:rPr>
          <w:rFonts w:ascii="Garamond" w:hAnsi="Garamond"/>
          <w:b/>
          <w:u w:val="single"/>
        </w:rPr>
        <w:t>Développement durable</w:t>
      </w:r>
    </w:p>
    <w:p w14:paraId="12E1C488" w14:textId="77777777" w:rsidR="00920AD1" w:rsidRPr="00920AD1" w:rsidRDefault="00920AD1" w:rsidP="00920AD1">
      <w:pPr>
        <w:rPr>
          <w:rFonts w:ascii="Garamond" w:hAnsi="Garamond"/>
          <w:b/>
          <w:u w:val="single"/>
        </w:rPr>
      </w:pPr>
    </w:p>
    <w:p w14:paraId="7A3D40B6" w14:textId="77777777" w:rsidR="00920AD1" w:rsidRPr="00920AD1" w:rsidRDefault="00920AD1" w:rsidP="00920AD1">
      <w:pPr>
        <w:jc w:val="both"/>
        <w:rPr>
          <w:rFonts w:ascii="Garamond" w:hAnsi="Garamond"/>
        </w:rPr>
      </w:pPr>
      <w:r w:rsidRPr="00920AD1">
        <w:rPr>
          <w:rFonts w:ascii="Garamond" w:hAnsi="Garamond"/>
        </w:rPr>
        <w:t>Description des actions spécifiques visant à prendre en compte les exigences en matière de protection de l’environnement, l’utilisation rationnelle des ressources, l’atténuation du changement climatique et l’adaptation à celui-ci, la résilience aux catastrophes, ainsi que la prévention des risques et la gestion des risques lors du choix des opérations.</w:t>
      </w:r>
    </w:p>
    <w:p w14:paraId="1AE885DF" w14:textId="77777777" w:rsidR="00920AD1" w:rsidRPr="00920AD1" w:rsidRDefault="00920AD1" w:rsidP="00920AD1">
      <w:pPr>
        <w:jc w:val="both"/>
        <w:rPr>
          <w:rFonts w:ascii="Garamond" w:hAnsi="Garamond"/>
        </w:rPr>
      </w:pPr>
    </w:p>
    <w:p w14:paraId="386FF376" w14:textId="77777777" w:rsidR="00920AD1" w:rsidRPr="00920AD1" w:rsidRDefault="00920AD1" w:rsidP="00920AD1">
      <w:pPr>
        <w:jc w:val="both"/>
        <w:rPr>
          <w:rFonts w:ascii="Garamond" w:hAnsi="Garamond"/>
          <w:b/>
          <w:u w:val="single"/>
        </w:rPr>
      </w:pPr>
      <w:r w:rsidRPr="00920AD1">
        <w:rPr>
          <w:rFonts w:ascii="Garamond" w:hAnsi="Garamond"/>
          <w:b/>
          <w:u w:val="single"/>
        </w:rPr>
        <w:t>11.2 Égalité des chances et non-discrimination</w:t>
      </w:r>
    </w:p>
    <w:p w14:paraId="39DBBFD2" w14:textId="77777777" w:rsidR="00920AD1" w:rsidRPr="00920AD1" w:rsidRDefault="00920AD1" w:rsidP="00920AD1">
      <w:pPr>
        <w:jc w:val="both"/>
        <w:rPr>
          <w:rFonts w:ascii="Garamond" w:hAnsi="Garamond"/>
          <w:b/>
          <w:u w:val="single"/>
        </w:rPr>
      </w:pPr>
    </w:p>
    <w:p w14:paraId="3E5ABFD8" w14:textId="77777777" w:rsidR="00920AD1" w:rsidRPr="00920AD1" w:rsidRDefault="00920AD1" w:rsidP="00920AD1">
      <w:pPr>
        <w:jc w:val="both"/>
        <w:rPr>
          <w:rFonts w:ascii="Garamond" w:hAnsi="Garamond"/>
        </w:rPr>
      </w:pPr>
      <w:r w:rsidRPr="00920AD1">
        <w:rPr>
          <w:rFonts w:ascii="Garamond" w:hAnsi="Garamond"/>
        </w:rPr>
        <w:t>Description des actions spécifiques visant à encourager l’égalité des chances et à prévenir la discrimination fondée sur le sexe, la race ou l’origine ethnique, la religion ou les convictions, le handicap, l’âge ou l’orientation sexuelle, lors de l’élaboration, la conception et la mise en œuvre du programme opérationnel, et notamment en ce qui concerne l’accès au financement, en tenant compte des besoins des différents groupes cibles exposés à la discrimination et en particulier des exigences à respecter en vue de garantir l’accessibilité pour les personnes handicapées.</w:t>
      </w:r>
    </w:p>
    <w:p w14:paraId="3A7E922B" w14:textId="77777777" w:rsidR="00920AD1" w:rsidRPr="00920AD1" w:rsidRDefault="00920AD1" w:rsidP="00920AD1">
      <w:pPr>
        <w:jc w:val="both"/>
        <w:rPr>
          <w:rFonts w:ascii="Garamond" w:hAnsi="Garamond"/>
        </w:rPr>
      </w:pPr>
    </w:p>
    <w:p w14:paraId="120CA041" w14:textId="2C1934B0" w:rsidR="00920AD1" w:rsidRPr="00920AD1" w:rsidRDefault="00920AD1" w:rsidP="00920AD1">
      <w:pPr>
        <w:rPr>
          <w:rFonts w:ascii="Garamond" w:hAnsi="Garamond"/>
          <w:b/>
          <w:u w:val="single"/>
        </w:rPr>
      </w:pPr>
      <w:r w:rsidRPr="00920AD1">
        <w:rPr>
          <w:rFonts w:ascii="Garamond" w:hAnsi="Garamond"/>
          <w:b/>
          <w:u w:val="single"/>
        </w:rPr>
        <w:t xml:space="preserve">Égalité entre les hommes et les femmes </w:t>
      </w:r>
    </w:p>
    <w:p w14:paraId="096C907E" w14:textId="77777777" w:rsidR="00920AD1" w:rsidRPr="00920AD1" w:rsidRDefault="00920AD1" w:rsidP="00920AD1">
      <w:pPr>
        <w:rPr>
          <w:rFonts w:ascii="Garamond" w:hAnsi="Garamond"/>
          <w:b/>
          <w:u w:val="single"/>
        </w:rPr>
      </w:pPr>
    </w:p>
    <w:p w14:paraId="423AF27E" w14:textId="24BC6CC8" w:rsidR="00785EAF" w:rsidRPr="00920AD1" w:rsidRDefault="00920AD1" w:rsidP="004F7893">
      <w:pPr>
        <w:jc w:val="both"/>
        <w:rPr>
          <w:rFonts w:ascii="Garamond" w:hAnsi="Garamond"/>
        </w:rPr>
      </w:pPr>
      <w:r w:rsidRPr="00920AD1">
        <w:rPr>
          <w:rFonts w:ascii="Garamond" w:hAnsi="Garamond"/>
        </w:rPr>
        <w:t>Description de la contribution du programme opérationnel à la promotion de l’égalité entre les femmes et les hommes et, s’il y a lieu, des modalités visant à garantir l’intégration de la dimension de genre au niveau du programme et des opérations</w:t>
      </w:r>
      <w:r w:rsidR="004F7893">
        <w:rPr>
          <w:rFonts w:ascii="Garamond" w:hAnsi="Garamond"/>
        </w:rPr>
        <w:t>.</w:t>
      </w:r>
    </w:p>
    <w:sectPr w:rsidR="00785EAF" w:rsidRPr="00920AD1">
      <w:headerReference w:type="even" r:id="rId7"/>
      <w:headerReference w:type="default" r:id="rId8"/>
      <w:footerReference w:type="even" r:id="rId9"/>
      <w:footerReference w:type="default" r:id="rId10"/>
      <w:headerReference w:type="first" r:id="rId11"/>
      <w:footerReference w:type="first" r:id="rId12"/>
      <w:pgSz w:w="11910" w:h="16840"/>
      <w:pgMar w:top="2200" w:right="1275" w:bottom="920" w:left="1275" w:header="17"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26EB" w14:textId="77777777" w:rsidR="004F524A" w:rsidRDefault="004F524A">
      <w:r>
        <w:separator/>
      </w:r>
    </w:p>
  </w:endnote>
  <w:endnote w:type="continuationSeparator" w:id="0">
    <w:p w14:paraId="356BEB7F" w14:textId="77777777" w:rsidR="004F524A" w:rsidRDefault="004F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7774" w14:textId="77777777" w:rsidR="00574565" w:rsidRDefault="005745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D9132" w14:textId="77777777" w:rsidR="00785EAF" w:rsidRDefault="005E3902">
    <w:pPr>
      <w:pStyle w:val="Corpsdetexte"/>
      <w:spacing w:line="14" w:lineRule="auto"/>
      <w:rPr>
        <w:sz w:val="20"/>
      </w:rPr>
    </w:pPr>
    <w:r>
      <w:rPr>
        <w:noProof/>
        <w:sz w:val="20"/>
      </w:rPr>
      <mc:AlternateContent>
        <mc:Choice Requires="wps">
          <w:drawing>
            <wp:anchor distT="0" distB="0" distL="0" distR="0" simplePos="0" relativeHeight="251660288" behindDoc="1" locked="0" layoutInCell="1" allowOverlap="1" wp14:anchorId="25EF5771" wp14:editId="69FA3F19">
              <wp:simplePos x="0" y="0"/>
              <wp:positionH relativeFrom="page">
                <wp:posOffset>6553200</wp:posOffset>
              </wp:positionH>
              <wp:positionV relativeFrom="page">
                <wp:posOffset>10088067</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E454EDF"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5EF5771" id="_x0000_t202" coordsize="21600,21600" o:spt="202" path="m,l,21600r21600,l21600,xe">
              <v:stroke joinstyle="miter"/>
              <v:path gradientshapeok="t" o:connecttype="rect"/>
            </v:shapetype>
            <v:shape id="Textbox 4" o:spid="_x0000_s1026" type="#_x0000_t202" style="position:absolute;margin-left:516pt;margin-top:794.3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" filled="f" stroked="f">
              <v:textbox inset="0,0,0,0">
                <w:txbxContent>
                  <w:p w14:paraId="0E454EDF" w14:textId="77777777" w:rsidR="00785EAF" w:rsidRDefault="005E390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6B092" w14:textId="77777777" w:rsidR="00574565" w:rsidRDefault="005745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EFEBC" w14:textId="77777777" w:rsidR="004F524A" w:rsidRDefault="004F524A">
      <w:r>
        <w:separator/>
      </w:r>
    </w:p>
  </w:footnote>
  <w:footnote w:type="continuationSeparator" w:id="0">
    <w:p w14:paraId="114E46C6" w14:textId="77777777" w:rsidR="004F524A" w:rsidRDefault="004F524A">
      <w:r>
        <w:continuationSeparator/>
      </w:r>
    </w:p>
  </w:footnote>
  <w:footnote w:id="1">
    <w:p w14:paraId="27A936D8" w14:textId="5BDBE53A" w:rsidR="00920AD1" w:rsidRDefault="00920AD1" w:rsidP="00920AD1">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1DD6" w14:textId="77777777" w:rsidR="00574565" w:rsidRDefault="005745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BED2" w14:textId="77777777" w:rsidR="00785EAF" w:rsidRDefault="005E3902">
    <w:pPr>
      <w:pStyle w:val="Corpsdetexte"/>
      <w:spacing w:line="14" w:lineRule="auto"/>
      <w:rPr>
        <w:sz w:val="20"/>
      </w:rPr>
    </w:pPr>
    <w:r>
      <w:rPr>
        <w:noProof/>
        <w:sz w:val="20"/>
      </w:rPr>
      <w:drawing>
        <wp:anchor distT="0" distB="0" distL="0" distR="0" simplePos="0" relativeHeight="251656192" behindDoc="1" locked="0" layoutInCell="1" allowOverlap="1" wp14:anchorId="5677BF59" wp14:editId="4AF4A1C8">
          <wp:simplePos x="0" y="0"/>
          <wp:positionH relativeFrom="page">
            <wp:posOffset>0</wp:posOffset>
          </wp:positionH>
          <wp:positionV relativeFrom="page">
            <wp:posOffset>10794</wp:posOffset>
          </wp:positionV>
          <wp:extent cx="3960586" cy="13962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60586" cy="13962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D882" w14:textId="77777777" w:rsidR="00574565" w:rsidRDefault="005745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E4719"/>
    <w:multiLevelType w:val="hybridMultilevel"/>
    <w:tmpl w:val="756890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B6C6EC3"/>
    <w:multiLevelType w:val="hybridMultilevel"/>
    <w:tmpl w:val="DC984BB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DAF1C95"/>
    <w:multiLevelType w:val="hybridMultilevel"/>
    <w:tmpl w:val="70E0ADF8"/>
    <w:lvl w:ilvl="0" w:tplc="B0A40EB8">
      <w:numFmt w:val="bullet"/>
      <w:lvlText w:val="-"/>
      <w:lvlJc w:val="left"/>
      <w:pPr>
        <w:ind w:left="861" w:hanging="360"/>
      </w:pPr>
      <w:rPr>
        <w:rFonts w:ascii="Times New Roman" w:eastAsia="Times New Roman" w:hAnsi="Times New Roman" w:cs="Times New Roman" w:hint="default"/>
        <w:b w:val="0"/>
        <w:bCs w:val="0"/>
        <w:i w:val="0"/>
        <w:iCs w:val="0"/>
        <w:spacing w:val="0"/>
        <w:w w:val="93"/>
        <w:sz w:val="24"/>
        <w:szCs w:val="24"/>
        <w:lang w:val="fr-FR" w:eastAsia="en-US" w:bidi="ar-SA"/>
      </w:rPr>
    </w:lvl>
    <w:lvl w:ilvl="1" w:tplc="0BA0742C">
      <w:numFmt w:val="bullet"/>
      <w:lvlText w:val="•"/>
      <w:lvlJc w:val="left"/>
      <w:pPr>
        <w:ind w:left="1709" w:hanging="360"/>
      </w:pPr>
      <w:rPr>
        <w:rFonts w:hint="default"/>
        <w:lang w:val="fr-FR" w:eastAsia="en-US" w:bidi="ar-SA"/>
      </w:rPr>
    </w:lvl>
    <w:lvl w:ilvl="2" w:tplc="161ED130">
      <w:numFmt w:val="bullet"/>
      <w:lvlText w:val="•"/>
      <w:lvlJc w:val="left"/>
      <w:pPr>
        <w:ind w:left="2559" w:hanging="360"/>
      </w:pPr>
      <w:rPr>
        <w:rFonts w:hint="default"/>
        <w:lang w:val="fr-FR" w:eastAsia="en-US" w:bidi="ar-SA"/>
      </w:rPr>
    </w:lvl>
    <w:lvl w:ilvl="3" w:tplc="DC30CBA0">
      <w:numFmt w:val="bullet"/>
      <w:lvlText w:val="•"/>
      <w:lvlJc w:val="left"/>
      <w:pPr>
        <w:ind w:left="3408" w:hanging="360"/>
      </w:pPr>
      <w:rPr>
        <w:rFonts w:hint="default"/>
        <w:lang w:val="fr-FR" w:eastAsia="en-US" w:bidi="ar-SA"/>
      </w:rPr>
    </w:lvl>
    <w:lvl w:ilvl="4" w:tplc="553C6504">
      <w:numFmt w:val="bullet"/>
      <w:lvlText w:val="•"/>
      <w:lvlJc w:val="left"/>
      <w:pPr>
        <w:ind w:left="4258" w:hanging="360"/>
      </w:pPr>
      <w:rPr>
        <w:rFonts w:hint="default"/>
        <w:lang w:val="fr-FR" w:eastAsia="en-US" w:bidi="ar-SA"/>
      </w:rPr>
    </w:lvl>
    <w:lvl w:ilvl="5" w:tplc="CC7AE324">
      <w:numFmt w:val="bullet"/>
      <w:lvlText w:val="•"/>
      <w:lvlJc w:val="left"/>
      <w:pPr>
        <w:ind w:left="5108" w:hanging="360"/>
      </w:pPr>
      <w:rPr>
        <w:rFonts w:hint="default"/>
        <w:lang w:val="fr-FR" w:eastAsia="en-US" w:bidi="ar-SA"/>
      </w:rPr>
    </w:lvl>
    <w:lvl w:ilvl="6" w:tplc="5F3C1230">
      <w:numFmt w:val="bullet"/>
      <w:lvlText w:val="•"/>
      <w:lvlJc w:val="left"/>
      <w:pPr>
        <w:ind w:left="5957" w:hanging="360"/>
      </w:pPr>
      <w:rPr>
        <w:rFonts w:hint="default"/>
        <w:lang w:val="fr-FR" w:eastAsia="en-US" w:bidi="ar-SA"/>
      </w:rPr>
    </w:lvl>
    <w:lvl w:ilvl="7" w:tplc="4372F060">
      <w:numFmt w:val="bullet"/>
      <w:lvlText w:val="•"/>
      <w:lvlJc w:val="left"/>
      <w:pPr>
        <w:ind w:left="6807" w:hanging="360"/>
      </w:pPr>
      <w:rPr>
        <w:rFonts w:hint="default"/>
        <w:lang w:val="fr-FR" w:eastAsia="en-US" w:bidi="ar-SA"/>
      </w:rPr>
    </w:lvl>
    <w:lvl w:ilvl="8" w:tplc="47AAB3E6">
      <w:numFmt w:val="bullet"/>
      <w:lvlText w:val="•"/>
      <w:lvlJc w:val="left"/>
      <w:pPr>
        <w:ind w:left="7657" w:hanging="360"/>
      </w:pPr>
      <w:rPr>
        <w:rFonts w:hint="default"/>
        <w:lang w:val="fr-FR" w:eastAsia="en-US" w:bidi="ar-SA"/>
      </w:rPr>
    </w:lvl>
  </w:abstractNum>
  <w:abstractNum w:abstractNumId="3" w15:restartNumberingAfterBreak="0">
    <w:nsid w:val="1282370A"/>
    <w:multiLevelType w:val="hybridMultilevel"/>
    <w:tmpl w:val="742C59AC"/>
    <w:lvl w:ilvl="0" w:tplc="A686F726">
      <w:start w:val="1"/>
      <w:numFmt w:val="decimal"/>
      <w:lvlText w:val="%1)"/>
      <w:lvlJc w:val="left"/>
      <w:pPr>
        <w:ind w:left="909" w:hanging="360"/>
        <w:jc w:val="left"/>
      </w:pPr>
      <w:rPr>
        <w:rFonts w:ascii="Times New Roman" w:eastAsia="Times New Roman" w:hAnsi="Times New Roman" w:cs="Times New Roman" w:hint="default"/>
        <w:b w:val="0"/>
        <w:bCs w:val="0"/>
        <w:i w:val="0"/>
        <w:iCs w:val="0"/>
        <w:spacing w:val="0"/>
        <w:w w:val="91"/>
        <w:sz w:val="24"/>
        <w:szCs w:val="24"/>
        <w:lang w:val="fr-FR" w:eastAsia="en-US" w:bidi="ar-SA"/>
      </w:rPr>
    </w:lvl>
    <w:lvl w:ilvl="1" w:tplc="1D2EE250">
      <w:numFmt w:val="bullet"/>
      <w:lvlText w:val="•"/>
      <w:lvlJc w:val="left"/>
      <w:pPr>
        <w:ind w:left="1745" w:hanging="360"/>
      </w:pPr>
      <w:rPr>
        <w:rFonts w:hint="default"/>
        <w:lang w:val="fr-FR" w:eastAsia="en-US" w:bidi="ar-SA"/>
      </w:rPr>
    </w:lvl>
    <w:lvl w:ilvl="2" w:tplc="C278F948">
      <w:numFmt w:val="bullet"/>
      <w:lvlText w:val="•"/>
      <w:lvlJc w:val="left"/>
      <w:pPr>
        <w:ind w:left="2591" w:hanging="360"/>
      </w:pPr>
      <w:rPr>
        <w:rFonts w:hint="default"/>
        <w:lang w:val="fr-FR" w:eastAsia="en-US" w:bidi="ar-SA"/>
      </w:rPr>
    </w:lvl>
    <w:lvl w:ilvl="3" w:tplc="F5A099FC">
      <w:numFmt w:val="bullet"/>
      <w:lvlText w:val="•"/>
      <w:lvlJc w:val="left"/>
      <w:pPr>
        <w:ind w:left="3436" w:hanging="360"/>
      </w:pPr>
      <w:rPr>
        <w:rFonts w:hint="default"/>
        <w:lang w:val="fr-FR" w:eastAsia="en-US" w:bidi="ar-SA"/>
      </w:rPr>
    </w:lvl>
    <w:lvl w:ilvl="4" w:tplc="05C6B7CC">
      <w:numFmt w:val="bullet"/>
      <w:lvlText w:val="•"/>
      <w:lvlJc w:val="left"/>
      <w:pPr>
        <w:ind w:left="4282" w:hanging="360"/>
      </w:pPr>
      <w:rPr>
        <w:rFonts w:hint="default"/>
        <w:lang w:val="fr-FR" w:eastAsia="en-US" w:bidi="ar-SA"/>
      </w:rPr>
    </w:lvl>
    <w:lvl w:ilvl="5" w:tplc="922646AC">
      <w:numFmt w:val="bullet"/>
      <w:lvlText w:val="•"/>
      <w:lvlJc w:val="left"/>
      <w:pPr>
        <w:ind w:left="5128" w:hanging="360"/>
      </w:pPr>
      <w:rPr>
        <w:rFonts w:hint="default"/>
        <w:lang w:val="fr-FR" w:eastAsia="en-US" w:bidi="ar-SA"/>
      </w:rPr>
    </w:lvl>
    <w:lvl w:ilvl="6" w:tplc="97C85A12">
      <w:numFmt w:val="bullet"/>
      <w:lvlText w:val="•"/>
      <w:lvlJc w:val="left"/>
      <w:pPr>
        <w:ind w:left="5973" w:hanging="360"/>
      </w:pPr>
      <w:rPr>
        <w:rFonts w:hint="default"/>
        <w:lang w:val="fr-FR" w:eastAsia="en-US" w:bidi="ar-SA"/>
      </w:rPr>
    </w:lvl>
    <w:lvl w:ilvl="7" w:tplc="EB0CED3E">
      <w:numFmt w:val="bullet"/>
      <w:lvlText w:val="•"/>
      <w:lvlJc w:val="left"/>
      <w:pPr>
        <w:ind w:left="6819" w:hanging="360"/>
      </w:pPr>
      <w:rPr>
        <w:rFonts w:hint="default"/>
        <w:lang w:val="fr-FR" w:eastAsia="en-US" w:bidi="ar-SA"/>
      </w:rPr>
    </w:lvl>
    <w:lvl w:ilvl="8" w:tplc="04FEEF46">
      <w:numFmt w:val="bullet"/>
      <w:lvlText w:val="•"/>
      <w:lvlJc w:val="left"/>
      <w:pPr>
        <w:ind w:left="7665" w:hanging="360"/>
      </w:pPr>
      <w:rPr>
        <w:rFonts w:hint="default"/>
        <w:lang w:val="fr-FR" w:eastAsia="en-US" w:bidi="ar-SA"/>
      </w:rPr>
    </w:lvl>
  </w:abstractNum>
  <w:abstractNum w:abstractNumId="4" w15:restartNumberingAfterBreak="0">
    <w:nsid w:val="19823E04"/>
    <w:multiLevelType w:val="hybridMultilevel"/>
    <w:tmpl w:val="DED6318E"/>
    <w:lvl w:ilvl="0" w:tplc="7B2CE26C">
      <w:start w:val="1"/>
      <w:numFmt w:val="upperRoman"/>
      <w:lvlText w:val="%1-"/>
      <w:lvlJc w:val="left"/>
      <w:pPr>
        <w:ind w:left="1221" w:hanging="720"/>
        <w:jc w:val="left"/>
      </w:pPr>
      <w:rPr>
        <w:rFonts w:ascii="Times New Roman" w:eastAsia="Times New Roman" w:hAnsi="Times New Roman" w:cs="Times New Roman" w:hint="default"/>
        <w:b/>
        <w:bCs/>
        <w:i w:val="0"/>
        <w:iCs w:val="0"/>
        <w:color w:val="001F5F"/>
        <w:spacing w:val="0"/>
        <w:w w:val="100"/>
        <w:sz w:val="24"/>
        <w:szCs w:val="24"/>
        <w:lang w:val="fr-FR" w:eastAsia="en-US" w:bidi="ar-SA"/>
      </w:rPr>
    </w:lvl>
    <w:lvl w:ilvl="1" w:tplc="E38AD5DA">
      <w:numFmt w:val="bullet"/>
      <w:lvlText w:val="•"/>
      <w:lvlJc w:val="left"/>
      <w:pPr>
        <w:ind w:left="2033" w:hanging="720"/>
      </w:pPr>
      <w:rPr>
        <w:rFonts w:hint="default"/>
        <w:lang w:val="fr-FR" w:eastAsia="en-US" w:bidi="ar-SA"/>
      </w:rPr>
    </w:lvl>
    <w:lvl w:ilvl="2" w:tplc="B48278DA">
      <w:numFmt w:val="bullet"/>
      <w:lvlText w:val="•"/>
      <w:lvlJc w:val="left"/>
      <w:pPr>
        <w:ind w:left="2847" w:hanging="720"/>
      </w:pPr>
      <w:rPr>
        <w:rFonts w:hint="default"/>
        <w:lang w:val="fr-FR" w:eastAsia="en-US" w:bidi="ar-SA"/>
      </w:rPr>
    </w:lvl>
    <w:lvl w:ilvl="3" w:tplc="DCECFFBE">
      <w:numFmt w:val="bullet"/>
      <w:lvlText w:val="•"/>
      <w:lvlJc w:val="left"/>
      <w:pPr>
        <w:ind w:left="3660" w:hanging="720"/>
      </w:pPr>
      <w:rPr>
        <w:rFonts w:hint="default"/>
        <w:lang w:val="fr-FR" w:eastAsia="en-US" w:bidi="ar-SA"/>
      </w:rPr>
    </w:lvl>
    <w:lvl w:ilvl="4" w:tplc="AF9444C6">
      <w:numFmt w:val="bullet"/>
      <w:lvlText w:val="•"/>
      <w:lvlJc w:val="left"/>
      <w:pPr>
        <w:ind w:left="4474" w:hanging="720"/>
      </w:pPr>
      <w:rPr>
        <w:rFonts w:hint="default"/>
        <w:lang w:val="fr-FR" w:eastAsia="en-US" w:bidi="ar-SA"/>
      </w:rPr>
    </w:lvl>
    <w:lvl w:ilvl="5" w:tplc="BCBC2A70">
      <w:numFmt w:val="bullet"/>
      <w:lvlText w:val="•"/>
      <w:lvlJc w:val="left"/>
      <w:pPr>
        <w:ind w:left="5288" w:hanging="720"/>
      </w:pPr>
      <w:rPr>
        <w:rFonts w:hint="default"/>
        <w:lang w:val="fr-FR" w:eastAsia="en-US" w:bidi="ar-SA"/>
      </w:rPr>
    </w:lvl>
    <w:lvl w:ilvl="6" w:tplc="5CEC2E0A">
      <w:numFmt w:val="bullet"/>
      <w:lvlText w:val="•"/>
      <w:lvlJc w:val="left"/>
      <w:pPr>
        <w:ind w:left="6101" w:hanging="720"/>
      </w:pPr>
      <w:rPr>
        <w:rFonts w:hint="default"/>
        <w:lang w:val="fr-FR" w:eastAsia="en-US" w:bidi="ar-SA"/>
      </w:rPr>
    </w:lvl>
    <w:lvl w:ilvl="7" w:tplc="C3227AA4">
      <w:numFmt w:val="bullet"/>
      <w:lvlText w:val="•"/>
      <w:lvlJc w:val="left"/>
      <w:pPr>
        <w:ind w:left="6915" w:hanging="720"/>
      </w:pPr>
      <w:rPr>
        <w:rFonts w:hint="default"/>
        <w:lang w:val="fr-FR" w:eastAsia="en-US" w:bidi="ar-SA"/>
      </w:rPr>
    </w:lvl>
    <w:lvl w:ilvl="8" w:tplc="4A9E165C">
      <w:numFmt w:val="bullet"/>
      <w:lvlText w:val="•"/>
      <w:lvlJc w:val="left"/>
      <w:pPr>
        <w:ind w:left="7729" w:hanging="720"/>
      </w:pPr>
      <w:rPr>
        <w:rFonts w:hint="default"/>
        <w:lang w:val="fr-FR" w:eastAsia="en-US" w:bidi="ar-SA"/>
      </w:rPr>
    </w:lvl>
  </w:abstractNum>
  <w:abstractNum w:abstractNumId="5" w15:restartNumberingAfterBreak="0">
    <w:nsid w:val="1BFF4517"/>
    <w:multiLevelType w:val="hybridMultilevel"/>
    <w:tmpl w:val="6464EAF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CFC3108"/>
    <w:multiLevelType w:val="hybridMultilevel"/>
    <w:tmpl w:val="D07A6DD6"/>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ED1742B"/>
    <w:multiLevelType w:val="hybridMultilevel"/>
    <w:tmpl w:val="EA545E6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8" w15:restartNumberingAfterBreak="0">
    <w:nsid w:val="1F0D64D0"/>
    <w:multiLevelType w:val="hybridMultilevel"/>
    <w:tmpl w:val="FAE86272"/>
    <w:lvl w:ilvl="0" w:tplc="040C000F">
      <w:start w:val="1"/>
      <w:numFmt w:val="decimal"/>
      <w:lvlText w:val="%1."/>
      <w:lvlJc w:val="left"/>
      <w:pPr>
        <w:tabs>
          <w:tab w:val="num" w:pos="720"/>
        </w:tabs>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2233FA0"/>
    <w:multiLevelType w:val="hybridMultilevel"/>
    <w:tmpl w:val="4ED82CF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2D402AEF"/>
    <w:multiLevelType w:val="hybridMultilevel"/>
    <w:tmpl w:val="AC5CF388"/>
    <w:lvl w:ilvl="0" w:tplc="040C000F">
      <w:start w:val="1"/>
      <w:numFmt w:val="decimal"/>
      <w:lvlText w:val="%1."/>
      <w:lvlJc w:val="left"/>
      <w:pPr>
        <w:tabs>
          <w:tab w:val="num" w:pos="1080"/>
        </w:tabs>
        <w:ind w:left="1080" w:hanging="360"/>
      </w:pPr>
    </w:lvl>
    <w:lvl w:ilvl="1" w:tplc="040C0005">
      <w:start w:val="1"/>
      <w:numFmt w:val="bullet"/>
      <w:lvlText w:val=""/>
      <w:lvlJc w:val="left"/>
      <w:pPr>
        <w:tabs>
          <w:tab w:val="num" w:pos="1800"/>
        </w:tabs>
        <w:ind w:left="1800" w:hanging="360"/>
      </w:pPr>
      <w:rPr>
        <w:rFonts w:ascii="Wingdings" w:hAnsi="Wingdings" w:hint="default"/>
      </w:r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11" w15:restartNumberingAfterBreak="0">
    <w:nsid w:val="30945033"/>
    <w:multiLevelType w:val="hybridMultilevel"/>
    <w:tmpl w:val="FE6887CE"/>
    <w:lvl w:ilvl="0" w:tplc="4FE6AC4E">
      <w:numFmt w:val="bullet"/>
      <w:lvlText w:val=""/>
      <w:lvlJc w:val="left"/>
      <w:pPr>
        <w:ind w:left="861" w:hanging="360"/>
      </w:pPr>
      <w:rPr>
        <w:rFonts w:ascii="Symbol" w:eastAsia="Symbol" w:hAnsi="Symbol" w:cs="Symbol" w:hint="default"/>
        <w:b w:val="0"/>
        <w:bCs w:val="0"/>
        <w:i w:val="0"/>
        <w:iCs w:val="0"/>
        <w:spacing w:val="0"/>
        <w:w w:val="100"/>
        <w:sz w:val="24"/>
        <w:szCs w:val="24"/>
        <w:lang w:val="fr-FR" w:eastAsia="en-US" w:bidi="ar-SA"/>
      </w:rPr>
    </w:lvl>
    <w:lvl w:ilvl="1" w:tplc="D77C4946">
      <w:numFmt w:val="bullet"/>
      <w:lvlText w:val="•"/>
      <w:lvlJc w:val="left"/>
      <w:pPr>
        <w:ind w:left="1927" w:hanging="706"/>
      </w:pPr>
      <w:rPr>
        <w:rFonts w:ascii="Times New Roman" w:eastAsia="Times New Roman" w:hAnsi="Times New Roman" w:cs="Times New Roman" w:hint="default"/>
        <w:b w:val="0"/>
        <w:bCs w:val="0"/>
        <w:i w:val="0"/>
        <w:iCs w:val="0"/>
        <w:spacing w:val="0"/>
        <w:w w:val="101"/>
        <w:sz w:val="24"/>
        <w:szCs w:val="24"/>
        <w:lang w:val="fr-FR" w:eastAsia="en-US" w:bidi="ar-SA"/>
      </w:rPr>
    </w:lvl>
    <w:lvl w:ilvl="2" w:tplc="73B094EC">
      <w:numFmt w:val="bullet"/>
      <w:lvlText w:val="•"/>
      <w:lvlJc w:val="left"/>
      <w:pPr>
        <w:ind w:left="2746" w:hanging="706"/>
      </w:pPr>
      <w:rPr>
        <w:rFonts w:hint="default"/>
        <w:lang w:val="fr-FR" w:eastAsia="en-US" w:bidi="ar-SA"/>
      </w:rPr>
    </w:lvl>
    <w:lvl w:ilvl="3" w:tplc="ADB0CFDA">
      <w:numFmt w:val="bullet"/>
      <w:lvlText w:val="•"/>
      <w:lvlJc w:val="left"/>
      <w:pPr>
        <w:ind w:left="3572" w:hanging="706"/>
      </w:pPr>
      <w:rPr>
        <w:rFonts w:hint="default"/>
        <w:lang w:val="fr-FR" w:eastAsia="en-US" w:bidi="ar-SA"/>
      </w:rPr>
    </w:lvl>
    <w:lvl w:ilvl="4" w:tplc="7212B9C4">
      <w:numFmt w:val="bullet"/>
      <w:lvlText w:val="•"/>
      <w:lvlJc w:val="left"/>
      <w:pPr>
        <w:ind w:left="4398" w:hanging="706"/>
      </w:pPr>
      <w:rPr>
        <w:rFonts w:hint="default"/>
        <w:lang w:val="fr-FR" w:eastAsia="en-US" w:bidi="ar-SA"/>
      </w:rPr>
    </w:lvl>
    <w:lvl w:ilvl="5" w:tplc="4A82CA3A">
      <w:numFmt w:val="bullet"/>
      <w:lvlText w:val="•"/>
      <w:lvlJc w:val="left"/>
      <w:pPr>
        <w:ind w:left="5225" w:hanging="706"/>
      </w:pPr>
      <w:rPr>
        <w:rFonts w:hint="default"/>
        <w:lang w:val="fr-FR" w:eastAsia="en-US" w:bidi="ar-SA"/>
      </w:rPr>
    </w:lvl>
    <w:lvl w:ilvl="6" w:tplc="99501DC6">
      <w:numFmt w:val="bullet"/>
      <w:lvlText w:val="•"/>
      <w:lvlJc w:val="left"/>
      <w:pPr>
        <w:ind w:left="6051" w:hanging="706"/>
      </w:pPr>
      <w:rPr>
        <w:rFonts w:hint="default"/>
        <w:lang w:val="fr-FR" w:eastAsia="en-US" w:bidi="ar-SA"/>
      </w:rPr>
    </w:lvl>
    <w:lvl w:ilvl="7" w:tplc="8BCA4A98">
      <w:numFmt w:val="bullet"/>
      <w:lvlText w:val="•"/>
      <w:lvlJc w:val="left"/>
      <w:pPr>
        <w:ind w:left="6877" w:hanging="706"/>
      </w:pPr>
      <w:rPr>
        <w:rFonts w:hint="default"/>
        <w:lang w:val="fr-FR" w:eastAsia="en-US" w:bidi="ar-SA"/>
      </w:rPr>
    </w:lvl>
    <w:lvl w:ilvl="8" w:tplc="02CA7576">
      <w:numFmt w:val="bullet"/>
      <w:lvlText w:val="•"/>
      <w:lvlJc w:val="left"/>
      <w:pPr>
        <w:ind w:left="7703" w:hanging="706"/>
      </w:pPr>
      <w:rPr>
        <w:rFonts w:hint="default"/>
        <w:lang w:val="fr-FR" w:eastAsia="en-US" w:bidi="ar-SA"/>
      </w:rPr>
    </w:lvl>
  </w:abstractNum>
  <w:abstractNum w:abstractNumId="12" w15:restartNumberingAfterBreak="0">
    <w:nsid w:val="34DF2037"/>
    <w:multiLevelType w:val="hybridMultilevel"/>
    <w:tmpl w:val="E5C8C8B6"/>
    <w:lvl w:ilvl="0" w:tplc="81FC0EDC">
      <w:start w:val="1"/>
      <w:numFmt w:val="decimal"/>
      <w:lvlText w:val="%1."/>
      <w:lvlJc w:val="left"/>
      <w:pPr>
        <w:ind w:left="720" w:hanging="360"/>
      </w:pPr>
      <w:rPr>
        <w:color w:val="31849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38013CB6"/>
    <w:multiLevelType w:val="hybridMultilevel"/>
    <w:tmpl w:val="CA34D64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037309F"/>
    <w:multiLevelType w:val="hybridMultilevel"/>
    <w:tmpl w:val="6EBE12CA"/>
    <w:lvl w:ilvl="0" w:tplc="7324A2D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AA00D97"/>
    <w:multiLevelType w:val="hybridMultilevel"/>
    <w:tmpl w:val="C340F3A2"/>
    <w:lvl w:ilvl="0" w:tplc="040C000F">
      <w:start w:val="1"/>
      <w:numFmt w:val="decimal"/>
      <w:lvlText w:val="%1."/>
      <w:lvlJc w:val="left"/>
      <w:pPr>
        <w:ind w:left="720" w:hanging="360"/>
      </w:pPr>
    </w:lvl>
    <w:lvl w:ilvl="1" w:tplc="040C0005">
      <w:start w:val="1"/>
      <w:numFmt w:val="bullet"/>
      <w:lvlText w:val=""/>
      <w:lvlJc w:val="left"/>
      <w:pPr>
        <w:tabs>
          <w:tab w:val="num" w:pos="1440"/>
        </w:tabs>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4C1A536D"/>
    <w:multiLevelType w:val="hybridMultilevel"/>
    <w:tmpl w:val="91FAB5BC"/>
    <w:lvl w:ilvl="0" w:tplc="66925B36">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7C761A06">
      <w:numFmt w:val="bullet"/>
      <w:lvlText w:val="•"/>
      <w:lvlJc w:val="left"/>
      <w:pPr>
        <w:ind w:left="925" w:hanging="300"/>
      </w:pPr>
      <w:rPr>
        <w:rFonts w:hint="default"/>
        <w:lang w:val="fr-FR" w:eastAsia="en-US" w:bidi="ar-SA"/>
      </w:rPr>
    </w:lvl>
    <w:lvl w:ilvl="2" w:tplc="CF20852E">
      <w:numFmt w:val="bullet"/>
      <w:lvlText w:val="•"/>
      <w:lvlJc w:val="left"/>
      <w:pPr>
        <w:ind w:left="1451" w:hanging="300"/>
      </w:pPr>
      <w:rPr>
        <w:rFonts w:hint="default"/>
        <w:lang w:val="fr-FR" w:eastAsia="en-US" w:bidi="ar-SA"/>
      </w:rPr>
    </w:lvl>
    <w:lvl w:ilvl="3" w:tplc="9EF80C2E">
      <w:numFmt w:val="bullet"/>
      <w:lvlText w:val="•"/>
      <w:lvlJc w:val="left"/>
      <w:pPr>
        <w:ind w:left="1976" w:hanging="300"/>
      </w:pPr>
      <w:rPr>
        <w:rFonts w:hint="default"/>
        <w:lang w:val="fr-FR" w:eastAsia="en-US" w:bidi="ar-SA"/>
      </w:rPr>
    </w:lvl>
    <w:lvl w:ilvl="4" w:tplc="A48AF45C">
      <w:numFmt w:val="bullet"/>
      <w:lvlText w:val="•"/>
      <w:lvlJc w:val="left"/>
      <w:pPr>
        <w:ind w:left="2502" w:hanging="300"/>
      </w:pPr>
      <w:rPr>
        <w:rFonts w:hint="default"/>
        <w:lang w:val="fr-FR" w:eastAsia="en-US" w:bidi="ar-SA"/>
      </w:rPr>
    </w:lvl>
    <w:lvl w:ilvl="5" w:tplc="258E078E">
      <w:numFmt w:val="bullet"/>
      <w:lvlText w:val="•"/>
      <w:lvlJc w:val="left"/>
      <w:pPr>
        <w:ind w:left="3027" w:hanging="300"/>
      </w:pPr>
      <w:rPr>
        <w:rFonts w:hint="default"/>
        <w:lang w:val="fr-FR" w:eastAsia="en-US" w:bidi="ar-SA"/>
      </w:rPr>
    </w:lvl>
    <w:lvl w:ilvl="6" w:tplc="2C287B30">
      <w:numFmt w:val="bullet"/>
      <w:lvlText w:val="•"/>
      <w:lvlJc w:val="left"/>
      <w:pPr>
        <w:ind w:left="3553" w:hanging="300"/>
      </w:pPr>
      <w:rPr>
        <w:rFonts w:hint="default"/>
        <w:lang w:val="fr-FR" w:eastAsia="en-US" w:bidi="ar-SA"/>
      </w:rPr>
    </w:lvl>
    <w:lvl w:ilvl="7" w:tplc="401E0880">
      <w:numFmt w:val="bullet"/>
      <w:lvlText w:val="•"/>
      <w:lvlJc w:val="left"/>
      <w:pPr>
        <w:ind w:left="4078" w:hanging="300"/>
      </w:pPr>
      <w:rPr>
        <w:rFonts w:hint="default"/>
        <w:lang w:val="fr-FR" w:eastAsia="en-US" w:bidi="ar-SA"/>
      </w:rPr>
    </w:lvl>
    <w:lvl w:ilvl="8" w:tplc="8A22A1E2">
      <w:numFmt w:val="bullet"/>
      <w:lvlText w:val="•"/>
      <w:lvlJc w:val="left"/>
      <w:pPr>
        <w:ind w:left="4604" w:hanging="300"/>
      </w:pPr>
      <w:rPr>
        <w:rFonts w:hint="default"/>
        <w:lang w:val="fr-FR" w:eastAsia="en-US" w:bidi="ar-SA"/>
      </w:rPr>
    </w:lvl>
  </w:abstractNum>
  <w:abstractNum w:abstractNumId="17" w15:restartNumberingAfterBreak="0">
    <w:nsid w:val="510E52FE"/>
    <w:multiLevelType w:val="hybridMultilevel"/>
    <w:tmpl w:val="5F3AA2B8"/>
    <w:lvl w:ilvl="0" w:tplc="040C000F">
      <w:start w:val="1"/>
      <w:numFmt w:val="decimal"/>
      <w:lvlText w:val="%1."/>
      <w:lvlJc w:val="left"/>
      <w:pPr>
        <w:ind w:left="862" w:hanging="360"/>
      </w:pPr>
    </w:lvl>
    <w:lvl w:ilvl="1" w:tplc="040C0019">
      <w:start w:val="1"/>
      <w:numFmt w:val="lowerLetter"/>
      <w:lvlText w:val="%2."/>
      <w:lvlJc w:val="left"/>
      <w:pPr>
        <w:ind w:left="1582" w:hanging="360"/>
      </w:pPr>
    </w:lvl>
    <w:lvl w:ilvl="2" w:tplc="040C001B">
      <w:start w:val="1"/>
      <w:numFmt w:val="lowerRoman"/>
      <w:lvlText w:val="%3."/>
      <w:lvlJc w:val="right"/>
      <w:pPr>
        <w:ind w:left="2302" w:hanging="180"/>
      </w:pPr>
    </w:lvl>
    <w:lvl w:ilvl="3" w:tplc="040C000F">
      <w:start w:val="1"/>
      <w:numFmt w:val="decimal"/>
      <w:lvlText w:val="%4."/>
      <w:lvlJc w:val="left"/>
      <w:pPr>
        <w:ind w:left="3022" w:hanging="360"/>
      </w:pPr>
    </w:lvl>
    <w:lvl w:ilvl="4" w:tplc="040C0019">
      <w:start w:val="1"/>
      <w:numFmt w:val="lowerLetter"/>
      <w:lvlText w:val="%5."/>
      <w:lvlJc w:val="left"/>
      <w:pPr>
        <w:ind w:left="3742" w:hanging="360"/>
      </w:pPr>
    </w:lvl>
    <w:lvl w:ilvl="5" w:tplc="040C001B">
      <w:start w:val="1"/>
      <w:numFmt w:val="lowerRoman"/>
      <w:lvlText w:val="%6."/>
      <w:lvlJc w:val="right"/>
      <w:pPr>
        <w:ind w:left="4462" w:hanging="180"/>
      </w:pPr>
    </w:lvl>
    <w:lvl w:ilvl="6" w:tplc="040C000F">
      <w:start w:val="1"/>
      <w:numFmt w:val="decimal"/>
      <w:lvlText w:val="%7."/>
      <w:lvlJc w:val="left"/>
      <w:pPr>
        <w:ind w:left="5182" w:hanging="360"/>
      </w:pPr>
    </w:lvl>
    <w:lvl w:ilvl="7" w:tplc="040C0019">
      <w:start w:val="1"/>
      <w:numFmt w:val="lowerLetter"/>
      <w:lvlText w:val="%8."/>
      <w:lvlJc w:val="left"/>
      <w:pPr>
        <w:ind w:left="5902" w:hanging="360"/>
      </w:pPr>
    </w:lvl>
    <w:lvl w:ilvl="8" w:tplc="040C001B">
      <w:start w:val="1"/>
      <w:numFmt w:val="lowerRoman"/>
      <w:lvlText w:val="%9."/>
      <w:lvlJc w:val="right"/>
      <w:pPr>
        <w:ind w:left="6622" w:hanging="180"/>
      </w:pPr>
    </w:lvl>
  </w:abstractNum>
  <w:abstractNum w:abstractNumId="18" w15:restartNumberingAfterBreak="0">
    <w:nsid w:val="53F23D21"/>
    <w:multiLevelType w:val="hybridMultilevel"/>
    <w:tmpl w:val="C1C67FD8"/>
    <w:lvl w:ilvl="0" w:tplc="040C0001">
      <w:start w:val="1"/>
      <w:numFmt w:val="bullet"/>
      <w:lvlText w:val=""/>
      <w:lvlJc w:val="left"/>
      <w:pPr>
        <w:ind w:left="862" w:hanging="360"/>
      </w:pPr>
      <w:rPr>
        <w:rFonts w:ascii="Symbol" w:hAnsi="Symbol" w:hint="default"/>
      </w:rPr>
    </w:lvl>
    <w:lvl w:ilvl="1" w:tplc="040C0019">
      <w:start w:val="1"/>
      <w:numFmt w:val="lowerLetter"/>
      <w:lvlText w:val="%2."/>
      <w:lvlJc w:val="left"/>
      <w:pPr>
        <w:ind w:left="1582" w:hanging="360"/>
      </w:pPr>
    </w:lvl>
    <w:lvl w:ilvl="2" w:tplc="040C001B">
      <w:start w:val="1"/>
      <w:numFmt w:val="lowerRoman"/>
      <w:lvlText w:val="%3."/>
      <w:lvlJc w:val="right"/>
      <w:pPr>
        <w:ind w:left="2302" w:hanging="180"/>
      </w:pPr>
    </w:lvl>
    <w:lvl w:ilvl="3" w:tplc="040C000F">
      <w:start w:val="1"/>
      <w:numFmt w:val="decimal"/>
      <w:lvlText w:val="%4."/>
      <w:lvlJc w:val="left"/>
      <w:pPr>
        <w:ind w:left="3022" w:hanging="360"/>
      </w:pPr>
    </w:lvl>
    <w:lvl w:ilvl="4" w:tplc="040C0019">
      <w:start w:val="1"/>
      <w:numFmt w:val="lowerLetter"/>
      <w:lvlText w:val="%5."/>
      <w:lvlJc w:val="left"/>
      <w:pPr>
        <w:ind w:left="3742" w:hanging="360"/>
      </w:pPr>
    </w:lvl>
    <w:lvl w:ilvl="5" w:tplc="040C001B">
      <w:start w:val="1"/>
      <w:numFmt w:val="lowerRoman"/>
      <w:lvlText w:val="%6."/>
      <w:lvlJc w:val="right"/>
      <w:pPr>
        <w:ind w:left="4462" w:hanging="180"/>
      </w:pPr>
    </w:lvl>
    <w:lvl w:ilvl="6" w:tplc="040C000F">
      <w:start w:val="1"/>
      <w:numFmt w:val="decimal"/>
      <w:lvlText w:val="%7."/>
      <w:lvlJc w:val="left"/>
      <w:pPr>
        <w:ind w:left="5182" w:hanging="360"/>
      </w:pPr>
    </w:lvl>
    <w:lvl w:ilvl="7" w:tplc="040C0019">
      <w:start w:val="1"/>
      <w:numFmt w:val="lowerLetter"/>
      <w:lvlText w:val="%8."/>
      <w:lvlJc w:val="left"/>
      <w:pPr>
        <w:ind w:left="5902" w:hanging="360"/>
      </w:pPr>
    </w:lvl>
    <w:lvl w:ilvl="8" w:tplc="040C001B">
      <w:start w:val="1"/>
      <w:numFmt w:val="lowerRoman"/>
      <w:lvlText w:val="%9."/>
      <w:lvlJc w:val="right"/>
      <w:pPr>
        <w:ind w:left="6622" w:hanging="180"/>
      </w:pPr>
    </w:lvl>
  </w:abstractNum>
  <w:abstractNum w:abstractNumId="19" w15:restartNumberingAfterBreak="0">
    <w:nsid w:val="62F104AC"/>
    <w:multiLevelType w:val="hybridMultilevel"/>
    <w:tmpl w:val="EC2CF0E8"/>
    <w:lvl w:ilvl="0" w:tplc="86E2320C">
      <w:numFmt w:val="bullet"/>
      <w:lvlText w:val="☐"/>
      <w:lvlJc w:val="left"/>
      <w:pPr>
        <w:ind w:left="407" w:hanging="300"/>
      </w:pPr>
      <w:rPr>
        <w:rFonts w:ascii="MS Gothic" w:eastAsia="MS Gothic" w:hAnsi="MS Gothic" w:cs="MS Gothic" w:hint="default"/>
        <w:b w:val="0"/>
        <w:bCs w:val="0"/>
        <w:i w:val="0"/>
        <w:iCs w:val="0"/>
        <w:spacing w:val="0"/>
        <w:w w:val="100"/>
        <w:sz w:val="24"/>
        <w:szCs w:val="24"/>
        <w:lang w:val="fr-FR" w:eastAsia="en-US" w:bidi="ar-SA"/>
      </w:rPr>
    </w:lvl>
    <w:lvl w:ilvl="1" w:tplc="579ECE82">
      <w:numFmt w:val="bullet"/>
      <w:lvlText w:val="•"/>
      <w:lvlJc w:val="left"/>
      <w:pPr>
        <w:ind w:left="925" w:hanging="300"/>
      </w:pPr>
      <w:rPr>
        <w:rFonts w:hint="default"/>
        <w:lang w:val="fr-FR" w:eastAsia="en-US" w:bidi="ar-SA"/>
      </w:rPr>
    </w:lvl>
    <w:lvl w:ilvl="2" w:tplc="10A4A1CC">
      <w:numFmt w:val="bullet"/>
      <w:lvlText w:val="•"/>
      <w:lvlJc w:val="left"/>
      <w:pPr>
        <w:ind w:left="1451" w:hanging="300"/>
      </w:pPr>
      <w:rPr>
        <w:rFonts w:hint="default"/>
        <w:lang w:val="fr-FR" w:eastAsia="en-US" w:bidi="ar-SA"/>
      </w:rPr>
    </w:lvl>
    <w:lvl w:ilvl="3" w:tplc="B554DCC0">
      <w:numFmt w:val="bullet"/>
      <w:lvlText w:val="•"/>
      <w:lvlJc w:val="left"/>
      <w:pPr>
        <w:ind w:left="1976" w:hanging="300"/>
      </w:pPr>
      <w:rPr>
        <w:rFonts w:hint="default"/>
        <w:lang w:val="fr-FR" w:eastAsia="en-US" w:bidi="ar-SA"/>
      </w:rPr>
    </w:lvl>
    <w:lvl w:ilvl="4" w:tplc="30A6A2B0">
      <w:numFmt w:val="bullet"/>
      <w:lvlText w:val="•"/>
      <w:lvlJc w:val="left"/>
      <w:pPr>
        <w:ind w:left="2502" w:hanging="300"/>
      </w:pPr>
      <w:rPr>
        <w:rFonts w:hint="default"/>
        <w:lang w:val="fr-FR" w:eastAsia="en-US" w:bidi="ar-SA"/>
      </w:rPr>
    </w:lvl>
    <w:lvl w:ilvl="5" w:tplc="ABB4CE6A">
      <w:numFmt w:val="bullet"/>
      <w:lvlText w:val="•"/>
      <w:lvlJc w:val="left"/>
      <w:pPr>
        <w:ind w:left="3027" w:hanging="300"/>
      </w:pPr>
      <w:rPr>
        <w:rFonts w:hint="default"/>
        <w:lang w:val="fr-FR" w:eastAsia="en-US" w:bidi="ar-SA"/>
      </w:rPr>
    </w:lvl>
    <w:lvl w:ilvl="6" w:tplc="5C9C4AF6">
      <w:numFmt w:val="bullet"/>
      <w:lvlText w:val="•"/>
      <w:lvlJc w:val="left"/>
      <w:pPr>
        <w:ind w:left="3553" w:hanging="300"/>
      </w:pPr>
      <w:rPr>
        <w:rFonts w:hint="default"/>
        <w:lang w:val="fr-FR" w:eastAsia="en-US" w:bidi="ar-SA"/>
      </w:rPr>
    </w:lvl>
    <w:lvl w:ilvl="7" w:tplc="36AA96B2">
      <w:numFmt w:val="bullet"/>
      <w:lvlText w:val="•"/>
      <w:lvlJc w:val="left"/>
      <w:pPr>
        <w:ind w:left="4078" w:hanging="300"/>
      </w:pPr>
      <w:rPr>
        <w:rFonts w:hint="default"/>
        <w:lang w:val="fr-FR" w:eastAsia="en-US" w:bidi="ar-SA"/>
      </w:rPr>
    </w:lvl>
    <w:lvl w:ilvl="8" w:tplc="BA665598">
      <w:numFmt w:val="bullet"/>
      <w:lvlText w:val="•"/>
      <w:lvlJc w:val="left"/>
      <w:pPr>
        <w:ind w:left="4604" w:hanging="300"/>
      </w:pPr>
      <w:rPr>
        <w:rFonts w:hint="default"/>
        <w:lang w:val="fr-FR" w:eastAsia="en-US" w:bidi="ar-SA"/>
      </w:rPr>
    </w:lvl>
  </w:abstractNum>
  <w:abstractNum w:abstractNumId="20" w15:restartNumberingAfterBreak="0">
    <w:nsid w:val="69512324"/>
    <w:multiLevelType w:val="hybridMultilevel"/>
    <w:tmpl w:val="D07A6DD6"/>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6155793"/>
    <w:multiLevelType w:val="hybridMultilevel"/>
    <w:tmpl w:val="FCD645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7F7740EE"/>
    <w:multiLevelType w:val="hybridMultilevel"/>
    <w:tmpl w:val="54B2C4B4"/>
    <w:lvl w:ilvl="0" w:tplc="B8EE3AD6">
      <w:numFmt w:val="bullet"/>
      <w:lvlText w:val=""/>
      <w:lvlJc w:val="left"/>
      <w:pPr>
        <w:ind w:left="1207" w:hanging="706"/>
      </w:pPr>
      <w:rPr>
        <w:rFonts w:ascii="Symbol" w:eastAsia="Symbol" w:hAnsi="Symbol" w:cs="Symbol" w:hint="default"/>
        <w:spacing w:val="0"/>
        <w:w w:val="100"/>
        <w:lang w:val="fr-FR" w:eastAsia="en-US" w:bidi="ar-SA"/>
      </w:rPr>
    </w:lvl>
    <w:lvl w:ilvl="1" w:tplc="8F5AD0EC">
      <w:numFmt w:val="bullet"/>
      <w:lvlText w:val="•"/>
      <w:lvlJc w:val="left"/>
      <w:pPr>
        <w:ind w:left="2015" w:hanging="706"/>
      </w:pPr>
      <w:rPr>
        <w:rFonts w:hint="default"/>
        <w:lang w:val="fr-FR" w:eastAsia="en-US" w:bidi="ar-SA"/>
      </w:rPr>
    </w:lvl>
    <w:lvl w:ilvl="2" w:tplc="9ACC1F4A">
      <w:numFmt w:val="bullet"/>
      <w:lvlText w:val="•"/>
      <w:lvlJc w:val="left"/>
      <w:pPr>
        <w:ind w:left="2831" w:hanging="706"/>
      </w:pPr>
      <w:rPr>
        <w:rFonts w:hint="default"/>
        <w:lang w:val="fr-FR" w:eastAsia="en-US" w:bidi="ar-SA"/>
      </w:rPr>
    </w:lvl>
    <w:lvl w:ilvl="3" w:tplc="BEA67D1E">
      <w:numFmt w:val="bullet"/>
      <w:lvlText w:val="•"/>
      <w:lvlJc w:val="left"/>
      <w:pPr>
        <w:ind w:left="3646" w:hanging="706"/>
      </w:pPr>
      <w:rPr>
        <w:rFonts w:hint="default"/>
        <w:lang w:val="fr-FR" w:eastAsia="en-US" w:bidi="ar-SA"/>
      </w:rPr>
    </w:lvl>
    <w:lvl w:ilvl="4" w:tplc="5CB273B2">
      <w:numFmt w:val="bullet"/>
      <w:lvlText w:val="•"/>
      <w:lvlJc w:val="left"/>
      <w:pPr>
        <w:ind w:left="4462" w:hanging="706"/>
      </w:pPr>
      <w:rPr>
        <w:rFonts w:hint="default"/>
        <w:lang w:val="fr-FR" w:eastAsia="en-US" w:bidi="ar-SA"/>
      </w:rPr>
    </w:lvl>
    <w:lvl w:ilvl="5" w:tplc="037E76F2">
      <w:numFmt w:val="bullet"/>
      <w:lvlText w:val="•"/>
      <w:lvlJc w:val="left"/>
      <w:pPr>
        <w:ind w:left="5278" w:hanging="706"/>
      </w:pPr>
      <w:rPr>
        <w:rFonts w:hint="default"/>
        <w:lang w:val="fr-FR" w:eastAsia="en-US" w:bidi="ar-SA"/>
      </w:rPr>
    </w:lvl>
    <w:lvl w:ilvl="6" w:tplc="B2F27B20">
      <w:numFmt w:val="bullet"/>
      <w:lvlText w:val="•"/>
      <w:lvlJc w:val="left"/>
      <w:pPr>
        <w:ind w:left="6093" w:hanging="706"/>
      </w:pPr>
      <w:rPr>
        <w:rFonts w:hint="default"/>
        <w:lang w:val="fr-FR" w:eastAsia="en-US" w:bidi="ar-SA"/>
      </w:rPr>
    </w:lvl>
    <w:lvl w:ilvl="7" w:tplc="F482C7A6">
      <w:numFmt w:val="bullet"/>
      <w:lvlText w:val="•"/>
      <w:lvlJc w:val="left"/>
      <w:pPr>
        <w:ind w:left="6909" w:hanging="706"/>
      </w:pPr>
      <w:rPr>
        <w:rFonts w:hint="default"/>
        <w:lang w:val="fr-FR" w:eastAsia="en-US" w:bidi="ar-SA"/>
      </w:rPr>
    </w:lvl>
    <w:lvl w:ilvl="8" w:tplc="BBFC3BF6">
      <w:numFmt w:val="bullet"/>
      <w:lvlText w:val="•"/>
      <w:lvlJc w:val="left"/>
      <w:pPr>
        <w:ind w:left="7725" w:hanging="706"/>
      </w:pPr>
      <w:rPr>
        <w:rFonts w:hint="default"/>
        <w:lang w:val="fr-FR" w:eastAsia="en-US" w:bidi="ar-SA"/>
      </w:rPr>
    </w:lvl>
  </w:abstractNum>
  <w:num w:numId="1">
    <w:abstractNumId w:val="11"/>
  </w:num>
  <w:num w:numId="2">
    <w:abstractNumId w:val="16"/>
  </w:num>
  <w:num w:numId="3">
    <w:abstractNumId w:val="19"/>
  </w:num>
  <w:num w:numId="4">
    <w:abstractNumId w:val="4"/>
  </w:num>
  <w:num w:numId="5">
    <w:abstractNumId w:val="2"/>
  </w:num>
  <w:num w:numId="6">
    <w:abstractNumId w:val="3"/>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14"/>
    <w:lvlOverride w:ilvl="0"/>
    <w:lvlOverride w:ilvl="1"/>
    <w:lvlOverride w:ilvl="2"/>
    <w:lvlOverride w:ilvl="3"/>
    <w:lvlOverride w:ilvl="4"/>
    <w:lvlOverride w:ilvl="5"/>
    <w:lvlOverride w:ilvl="6"/>
    <w:lvlOverride w:ilvl="7"/>
    <w:lvlOverride w:ilvl="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lvlOverride w:ilvl="2"/>
    <w:lvlOverride w:ilvl="3"/>
    <w:lvlOverride w:ilvl="4"/>
    <w:lvlOverride w:ilvl="5"/>
    <w:lvlOverride w:ilvl="6"/>
    <w:lvlOverride w:ilvl="7"/>
    <w:lvlOverride w:ilvl="8"/>
  </w:num>
  <w:num w:numId="2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5EAF"/>
    <w:rsid w:val="000937B3"/>
    <w:rsid w:val="003E6FA1"/>
    <w:rsid w:val="00404D4F"/>
    <w:rsid w:val="004F524A"/>
    <w:rsid w:val="004F7893"/>
    <w:rsid w:val="00574565"/>
    <w:rsid w:val="005E3902"/>
    <w:rsid w:val="00785EAF"/>
    <w:rsid w:val="00920AD1"/>
    <w:rsid w:val="00975686"/>
    <w:rsid w:val="00BC45D8"/>
    <w:rsid w:val="00D45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C016B"/>
  <w15:docId w15:val="{7CB67116-CFD2-4CFB-99E6-2B7D82B3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141"/>
      <w:jc w:val="center"/>
      <w:outlineLvl w:val="0"/>
    </w:pPr>
    <w:rPr>
      <w:b/>
      <w:bCs/>
      <w:sz w:val="32"/>
      <w:szCs w:val="32"/>
    </w:rPr>
  </w:style>
  <w:style w:type="paragraph" w:styleId="Titre2">
    <w:name w:val="heading 2"/>
    <w:basedOn w:val="Normal"/>
    <w:uiPriority w:val="9"/>
    <w:unhideWhenUsed/>
    <w:qFormat/>
    <w:pPr>
      <w:ind w:left="14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46"/>
      <w:ind w:left="141"/>
    </w:pPr>
    <w:rPr>
      <w:rFonts w:ascii="Calibri" w:eastAsia="Calibri" w:hAnsi="Calibri" w:cs="Calibri"/>
    </w:rPr>
  </w:style>
  <w:style w:type="paragraph" w:styleId="TM2">
    <w:name w:val="toc 2"/>
    <w:basedOn w:val="Normal"/>
    <w:uiPriority w:val="1"/>
    <w:qFormat/>
    <w:pPr>
      <w:spacing w:before="120"/>
      <w:ind w:left="362"/>
    </w:pPr>
    <w:rPr>
      <w:rFonts w:ascii="Calibri" w:eastAsia="Calibri" w:hAnsi="Calibri" w:cs="Calibri"/>
    </w:r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spacing w:before="17"/>
      <w:ind w:left="1926" w:hanging="705"/>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404D4F"/>
    <w:pPr>
      <w:tabs>
        <w:tab w:val="center" w:pos="4536"/>
        <w:tab w:val="right" w:pos="9072"/>
      </w:tabs>
    </w:pPr>
  </w:style>
  <w:style w:type="character" w:customStyle="1" w:styleId="En-tteCar">
    <w:name w:val="En-tête Car"/>
    <w:basedOn w:val="Policepardfaut"/>
    <w:link w:val="En-tte"/>
    <w:uiPriority w:val="99"/>
    <w:rsid w:val="00404D4F"/>
    <w:rPr>
      <w:rFonts w:ascii="Times New Roman" w:eastAsia="Times New Roman" w:hAnsi="Times New Roman" w:cs="Times New Roman"/>
      <w:lang w:val="fr-FR"/>
    </w:rPr>
  </w:style>
  <w:style w:type="paragraph" w:styleId="Pieddepage">
    <w:name w:val="footer"/>
    <w:basedOn w:val="Normal"/>
    <w:link w:val="PieddepageCar"/>
    <w:uiPriority w:val="99"/>
    <w:unhideWhenUsed/>
    <w:rsid w:val="00404D4F"/>
    <w:pPr>
      <w:tabs>
        <w:tab w:val="center" w:pos="4536"/>
        <w:tab w:val="right" w:pos="9072"/>
      </w:tabs>
    </w:pPr>
  </w:style>
  <w:style w:type="character" w:customStyle="1" w:styleId="PieddepageCar">
    <w:name w:val="Pied de page Car"/>
    <w:basedOn w:val="Policepardfaut"/>
    <w:link w:val="Pieddepage"/>
    <w:uiPriority w:val="99"/>
    <w:rsid w:val="00404D4F"/>
    <w:rPr>
      <w:rFonts w:ascii="Times New Roman" w:eastAsia="Times New Roman" w:hAnsi="Times New Roman" w:cs="Times New Roman"/>
      <w:lang w:val="fr-FR"/>
    </w:rPr>
  </w:style>
  <w:style w:type="character" w:styleId="Lienhypertexte">
    <w:name w:val="Hyperlink"/>
    <w:uiPriority w:val="99"/>
    <w:semiHidden/>
    <w:unhideWhenUsed/>
    <w:rsid w:val="00920AD1"/>
    <w:rPr>
      <w:color w:val="0000FF"/>
      <w:u w:val="single"/>
    </w:rPr>
  </w:style>
  <w:style w:type="paragraph" w:styleId="Notedebasdepage">
    <w:name w:val="footnote text"/>
    <w:basedOn w:val="Normal"/>
    <w:link w:val="NotedebasdepageCar"/>
    <w:uiPriority w:val="99"/>
    <w:semiHidden/>
    <w:unhideWhenUsed/>
    <w:rsid w:val="00920AD1"/>
    <w:pPr>
      <w:widowControl/>
      <w:autoSpaceDE/>
      <w:autoSpaceDN/>
    </w:pPr>
    <w:rPr>
      <w:rFonts w:ascii="Calibri" w:eastAsia="Calibri" w:hAnsi="Calibri"/>
      <w:sz w:val="20"/>
      <w:szCs w:val="20"/>
    </w:rPr>
  </w:style>
  <w:style w:type="character" w:customStyle="1" w:styleId="NotedebasdepageCar">
    <w:name w:val="Note de bas de page Car"/>
    <w:basedOn w:val="Policepardfaut"/>
    <w:link w:val="Notedebasdepage"/>
    <w:uiPriority w:val="99"/>
    <w:semiHidden/>
    <w:rsid w:val="00920AD1"/>
    <w:rPr>
      <w:rFonts w:ascii="Calibri" w:eastAsia="Calibri" w:hAnsi="Calibri" w:cs="Times New Roman"/>
      <w:sz w:val="20"/>
      <w:szCs w:val="20"/>
      <w:lang w:val="fr-FR"/>
    </w:rPr>
  </w:style>
  <w:style w:type="character" w:styleId="Appelnotedebasdep">
    <w:name w:val="footnote reference"/>
    <w:aliases w:val="Footnote symbol"/>
    <w:uiPriority w:val="99"/>
    <w:semiHidden/>
    <w:unhideWhenUsed/>
    <w:rsid w:val="00920A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876791">
      <w:bodyDiv w:val="1"/>
      <w:marLeft w:val="0"/>
      <w:marRight w:val="0"/>
      <w:marTop w:val="0"/>
      <w:marBottom w:val="0"/>
      <w:divBdr>
        <w:top w:val="none" w:sz="0" w:space="0" w:color="auto"/>
        <w:left w:val="none" w:sz="0" w:space="0" w:color="auto"/>
        <w:bottom w:val="none" w:sz="0" w:space="0" w:color="auto"/>
        <w:right w:val="none" w:sz="0" w:space="0" w:color="auto"/>
      </w:divBdr>
    </w:div>
    <w:div w:id="148435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1457</Words>
  <Characters>8014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CONSEIL REGIONAL GUADELOUPE</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BECMONT</dc:creator>
  <cp:lastModifiedBy>Samuel BLAIZEAU</cp:lastModifiedBy>
  <cp:revision>9</cp:revision>
  <dcterms:created xsi:type="dcterms:W3CDTF">2025-03-17T18:47:00Z</dcterms:created>
  <dcterms:modified xsi:type="dcterms:W3CDTF">2026-01-20T18:34:00Z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2019</vt:lpwstr>
  </property>
  <property fmtid="{D5CDD505-2E9C-101B-9397-08002B2CF9AE}" pid="4" name="LastSaved">
    <vt:filetime>2025-03-17T00:00:00Z</vt:filetime>
  </property>
  <property fmtid="{D5CDD505-2E9C-101B-9397-08002B2CF9AE}" pid="5" name="Producer">
    <vt:lpwstr>Microsoft® Word 2019</vt:lpwstr>
  </property>
</Properties>
</file>